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41F6F" w:rsidRDefault="00541F6F" w:rsidP="00A467BA">
      <w:pPr>
        <w:pStyle w:val="21"/>
        <w:tabs>
          <w:tab w:val="left" w:pos="9498"/>
        </w:tabs>
        <w:rPr>
          <w:b/>
          <w:color w:val="000000"/>
          <w:sz w:val="18"/>
          <w:szCs w:val="18"/>
        </w:rPr>
      </w:pPr>
    </w:p>
    <w:p w:rsidR="009B1D95" w:rsidRPr="00A467BA" w:rsidRDefault="00C213BD" w:rsidP="00A467BA">
      <w:pPr>
        <w:pStyle w:val="21"/>
        <w:tabs>
          <w:tab w:val="left" w:pos="9498"/>
        </w:tabs>
        <w:rPr>
          <w:b/>
          <w:color w:val="000000"/>
          <w:sz w:val="18"/>
          <w:szCs w:val="18"/>
        </w:rPr>
      </w:pPr>
      <w:r w:rsidRPr="00517679">
        <w:rPr>
          <w:b/>
          <w:color w:val="000000"/>
          <w:sz w:val="18"/>
          <w:szCs w:val="18"/>
        </w:rPr>
        <w:t xml:space="preserve">  </w:t>
      </w:r>
      <w:r w:rsidR="002B59AB" w:rsidRPr="00517679">
        <w:rPr>
          <w:b/>
          <w:color w:val="000000"/>
          <w:sz w:val="18"/>
          <w:szCs w:val="18"/>
        </w:rPr>
        <w:t xml:space="preserve">     </w:t>
      </w:r>
      <w:r w:rsidR="00731CB8" w:rsidRPr="00517679">
        <w:rPr>
          <w:b/>
          <w:color w:val="000000"/>
          <w:sz w:val="18"/>
          <w:szCs w:val="18"/>
        </w:rPr>
        <w:t xml:space="preserve">                                                                                                    </w:t>
      </w:r>
    </w:p>
    <w:p w:rsidR="009B1D95" w:rsidRDefault="009B1D95" w:rsidP="009B1D95">
      <w:pPr>
        <w:jc w:val="center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 xml:space="preserve">информационный бюллетень </w:t>
      </w:r>
    </w:p>
    <w:p w:rsidR="009B1D95" w:rsidRDefault="009B1D95" w:rsidP="009B1D9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Адашевского сельского поселения </w:t>
      </w:r>
    </w:p>
    <w:p w:rsidR="009B1D95" w:rsidRDefault="009B1D95" w:rsidP="009B1D9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Кадошкинского муниципального района</w:t>
      </w:r>
    </w:p>
    <w:p w:rsidR="009B1D95" w:rsidRDefault="009B1D95" w:rsidP="009B1D95">
      <w:pPr>
        <w:rPr>
          <w:b/>
          <w:szCs w:val="28"/>
        </w:rPr>
      </w:pPr>
    </w:p>
    <w:p w:rsidR="009B1D95" w:rsidRDefault="009B1D95" w:rsidP="009B1D9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Является официальным печатным </w:t>
      </w:r>
    </w:p>
    <w:p w:rsidR="009B1D95" w:rsidRDefault="009B1D95" w:rsidP="009B1D9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изданием Адашевского </w:t>
      </w:r>
      <w:proofErr w:type="gramStart"/>
      <w:r>
        <w:rPr>
          <w:b/>
          <w:sz w:val="22"/>
          <w:szCs w:val="22"/>
        </w:rPr>
        <w:t>сельского</w:t>
      </w:r>
      <w:proofErr w:type="gramEnd"/>
    </w:p>
    <w:p w:rsidR="009B1D95" w:rsidRDefault="009B1D95" w:rsidP="009B1D9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поселения Кадошкинского </w:t>
      </w:r>
    </w:p>
    <w:p w:rsidR="009B1D95" w:rsidRDefault="009B1D95" w:rsidP="009B1D9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муниципального района</w:t>
      </w:r>
    </w:p>
    <w:p w:rsidR="009B1D95" w:rsidRDefault="009B1D95" w:rsidP="009B1D95">
      <w:pPr>
        <w:jc w:val="both"/>
        <w:rPr>
          <w:b/>
          <w:caps/>
          <w:sz w:val="28"/>
          <w:szCs w:val="28"/>
        </w:rPr>
      </w:pPr>
    </w:p>
    <w:p w:rsidR="009B1D95" w:rsidRDefault="00DE54B5" w:rsidP="009B1D95">
      <w:pPr>
        <w:jc w:val="both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«29</w:t>
      </w:r>
      <w:r w:rsidR="009B1D95">
        <w:rPr>
          <w:b/>
          <w:caps/>
          <w:sz w:val="22"/>
          <w:szCs w:val="22"/>
        </w:rPr>
        <w:t>»</w:t>
      </w:r>
      <w:r w:rsidR="009A5235">
        <w:rPr>
          <w:b/>
          <w:sz w:val="22"/>
          <w:szCs w:val="22"/>
        </w:rPr>
        <w:t xml:space="preserve">  дека</w:t>
      </w:r>
      <w:r w:rsidR="00CF36E3">
        <w:rPr>
          <w:b/>
          <w:sz w:val="22"/>
          <w:szCs w:val="22"/>
        </w:rPr>
        <w:t>бря</w:t>
      </w:r>
      <w:r w:rsidR="009B1D95">
        <w:rPr>
          <w:b/>
          <w:sz w:val="22"/>
          <w:szCs w:val="22"/>
        </w:rPr>
        <w:t xml:space="preserve"> 2023 г</w:t>
      </w:r>
      <w:r w:rsidR="009B1D95">
        <w:rPr>
          <w:b/>
          <w:caps/>
          <w:sz w:val="22"/>
          <w:szCs w:val="22"/>
        </w:rPr>
        <w:t xml:space="preserve">.                                                                               </w:t>
      </w:r>
      <w:r w:rsidR="00310E09">
        <w:rPr>
          <w:b/>
          <w:caps/>
          <w:sz w:val="22"/>
          <w:szCs w:val="22"/>
        </w:rPr>
        <w:t xml:space="preserve">                             №28</w:t>
      </w:r>
    </w:p>
    <w:p w:rsidR="009F45D0" w:rsidRPr="005C389A" w:rsidRDefault="009F45D0" w:rsidP="009F45D0">
      <w:pPr>
        <w:rPr>
          <w:sz w:val="18"/>
          <w:szCs w:val="18"/>
        </w:rPr>
      </w:pPr>
    </w:p>
    <w:p w:rsidR="009F45D0" w:rsidRPr="005C389A" w:rsidRDefault="009F45D0" w:rsidP="009F45D0">
      <w:pPr>
        <w:rPr>
          <w:sz w:val="18"/>
          <w:szCs w:val="18"/>
        </w:rPr>
      </w:pPr>
    </w:p>
    <w:p w:rsidR="00310E09" w:rsidRPr="008570DF" w:rsidRDefault="00310E09" w:rsidP="00310E09">
      <w:pPr>
        <w:tabs>
          <w:tab w:val="left" w:pos="4648"/>
        </w:tabs>
        <w:jc w:val="center"/>
        <w:rPr>
          <w:sz w:val="20"/>
          <w:szCs w:val="20"/>
        </w:rPr>
      </w:pPr>
      <w:r w:rsidRPr="008570DF">
        <w:rPr>
          <w:sz w:val="20"/>
          <w:szCs w:val="20"/>
        </w:rPr>
        <w:t>АДМИНИСТРАЦИЯ АДАШЕВСКОГО СЕЛЬСКОГО ПОСЕЛЕНИЯ</w:t>
      </w:r>
    </w:p>
    <w:p w:rsidR="00310E09" w:rsidRPr="008570DF" w:rsidRDefault="00310E09" w:rsidP="00310E09">
      <w:pPr>
        <w:tabs>
          <w:tab w:val="left" w:pos="4648"/>
        </w:tabs>
        <w:jc w:val="center"/>
        <w:rPr>
          <w:sz w:val="20"/>
          <w:szCs w:val="20"/>
        </w:rPr>
      </w:pPr>
      <w:r w:rsidRPr="008570DF">
        <w:rPr>
          <w:sz w:val="20"/>
          <w:szCs w:val="20"/>
        </w:rPr>
        <w:t>КАДОШКИНСКОГО МУНИЦИПАЛЬНОГО РАЙОНА</w:t>
      </w:r>
    </w:p>
    <w:p w:rsidR="00310E09" w:rsidRPr="008570DF" w:rsidRDefault="00310E09" w:rsidP="00310E09">
      <w:pPr>
        <w:tabs>
          <w:tab w:val="left" w:pos="2775"/>
          <w:tab w:val="left" w:pos="4648"/>
        </w:tabs>
        <w:rPr>
          <w:sz w:val="20"/>
          <w:szCs w:val="20"/>
        </w:rPr>
      </w:pPr>
      <w:r w:rsidRPr="008570DF">
        <w:rPr>
          <w:sz w:val="20"/>
          <w:szCs w:val="20"/>
        </w:rPr>
        <w:tab/>
        <w:t xml:space="preserve">         РЕСПУБЛИКИ МОРДОВИЯ</w:t>
      </w:r>
    </w:p>
    <w:p w:rsidR="00310E09" w:rsidRPr="008570DF" w:rsidRDefault="00310E09" w:rsidP="00310E09">
      <w:pPr>
        <w:tabs>
          <w:tab w:val="left" w:pos="2775"/>
          <w:tab w:val="left" w:pos="4648"/>
        </w:tabs>
        <w:rPr>
          <w:sz w:val="20"/>
          <w:szCs w:val="20"/>
        </w:rPr>
      </w:pPr>
    </w:p>
    <w:p w:rsidR="00310E09" w:rsidRPr="008570DF" w:rsidRDefault="00310E09" w:rsidP="00310E09">
      <w:pPr>
        <w:tabs>
          <w:tab w:val="left" w:pos="4648"/>
        </w:tabs>
        <w:jc w:val="center"/>
        <w:rPr>
          <w:b/>
          <w:sz w:val="20"/>
          <w:szCs w:val="20"/>
        </w:rPr>
      </w:pPr>
      <w:proofErr w:type="gramStart"/>
      <w:r w:rsidRPr="008570DF">
        <w:rPr>
          <w:b/>
          <w:sz w:val="20"/>
          <w:szCs w:val="20"/>
        </w:rPr>
        <w:t>П</w:t>
      </w:r>
      <w:proofErr w:type="gramEnd"/>
      <w:r w:rsidRPr="008570DF">
        <w:rPr>
          <w:b/>
          <w:sz w:val="20"/>
          <w:szCs w:val="20"/>
        </w:rPr>
        <w:t xml:space="preserve"> О С Т А Н О В Л Е Н И Е</w:t>
      </w:r>
    </w:p>
    <w:p w:rsidR="00310E09" w:rsidRPr="008570DF" w:rsidRDefault="00310E09" w:rsidP="00310E09">
      <w:pPr>
        <w:tabs>
          <w:tab w:val="left" w:pos="4648"/>
        </w:tabs>
        <w:jc w:val="center"/>
        <w:rPr>
          <w:b/>
          <w:sz w:val="20"/>
          <w:szCs w:val="20"/>
        </w:rPr>
      </w:pPr>
    </w:p>
    <w:p w:rsidR="00310E09" w:rsidRPr="008570DF" w:rsidRDefault="00310E09" w:rsidP="00310E09">
      <w:pPr>
        <w:tabs>
          <w:tab w:val="left" w:pos="4648"/>
        </w:tabs>
        <w:rPr>
          <w:sz w:val="20"/>
          <w:szCs w:val="20"/>
        </w:rPr>
      </w:pPr>
      <w:r w:rsidRPr="008570DF">
        <w:rPr>
          <w:sz w:val="20"/>
          <w:szCs w:val="20"/>
        </w:rPr>
        <w:t xml:space="preserve">  27 декабря  2023 года                                                                        </w:t>
      </w:r>
      <w:r w:rsidR="008F6307">
        <w:rPr>
          <w:sz w:val="20"/>
          <w:szCs w:val="20"/>
        </w:rPr>
        <w:t xml:space="preserve">                                                         </w:t>
      </w:r>
      <w:r w:rsidRPr="008570DF">
        <w:rPr>
          <w:sz w:val="20"/>
          <w:szCs w:val="20"/>
        </w:rPr>
        <w:t xml:space="preserve">    № 30– </w:t>
      </w:r>
      <w:proofErr w:type="gramStart"/>
      <w:r w:rsidRPr="008570DF">
        <w:rPr>
          <w:sz w:val="20"/>
          <w:szCs w:val="20"/>
        </w:rPr>
        <w:t>П</w:t>
      </w:r>
      <w:proofErr w:type="gramEnd"/>
      <w:r w:rsidRPr="008570DF">
        <w:rPr>
          <w:sz w:val="20"/>
          <w:szCs w:val="20"/>
        </w:rPr>
        <w:t xml:space="preserve">                    </w:t>
      </w:r>
    </w:p>
    <w:p w:rsidR="00310E09" w:rsidRPr="008570DF" w:rsidRDefault="00310E09" w:rsidP="00310E09">
      <w:pPr>
        <w:tabs>
          <w:tab w:val="left" w:pos="4648"/>
        </w:tabs>
        <w:rPr>
          <w:sz w:val="20"/>
          <w:szCs w:val="20"/>
        </w:rPr>
      </w:pPr>
      <w:r w:rsidRPr="008570DF">
        <w:rPr>
          <w:sz w:val="20"/>
          <w:szCs w:val="20"/>
        </w:rPr>
        <w:t xml:space="preserve">                                                      </w:t>
      </w:r>
      <w:proofErr w:type="spellStart"/>
      <w:r w:rsidRPr="008570DF">
        <w:rPr>
          <w:sz w:val="20"/>
          <w:szCs w:val="20"/>
        </w:rPr>
        <w:t>с</w:t>
      </w:r>
      <w:proofErr w:type="gramStart"/>
      <w:r w:rsidRPr="008570DF">
        <w:rPr>
          <w:sz w:val="20"/>
          <w:szCs w:val="20"/>
        </w:rPr>
        <w:t>.А</w:t>
      </w:r>
      <w:proofErr w:type="gramEnd"/>
      <w:r w:rsidRPr="008570DF">
        <w:rPr>
          <w:sz w:val="20"/>
          <w:szCs w:val="20"/>
        </w:rPr>
        <w:t>дашево</w:t>
      </w:r>
      <w:proofErr w:type="spellEnd"/>
    </w:p>
    <w:p w:rsidR="00310E09" w:rsidRPr="008570DF" w:rsidRDefault="00310E09" w:rsidP="00310E09">
      <w:pPr>
        <w:tabs>
          <w:tab w:val="left" w:pos="4648"/>
        </w:tabs>
        <w:rPr>
          <w:sz w:val="20"/>
          <w:szCs w:val="20"/>
        </w:rPr>
      </w:pPr>
    </w:p>
    <w:p w:rsidR="00310E09" w:rsidRPr="008570DF" w:rsidRDefault="00310E09" w:rsidP="00310E09">
      <w:pPr>
        <w:jc w:val="center"/>
        <w:rPr>
          <w:b/>
          <w:bCs/>
          <w:sz w:val="20"/>
          <w:szCs w:val="20"/>
        </w:rPr>
      </w:pPr>
      <w:r w:rsidRPr="008570DF">
        <w:rPr>
          <w:b/>
          <w:bCs/>
          <w:sz w:val="20"/>
          <w:szCs w:val="20"/>
        </w:rPr>
        <w:t>Об определении администратора доходов бюджета Адашевского сельского поселения Кадошкинского муниципального района и наделением бюджетными полномочиями</w:t>
      </w:r>
    </w:p>
    <w:p w:rsidR="00310E09" w:rsidRPr="008570DF" w:rsidRDefault="00310E09" w:rsidP="00310E09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310E09" w:rsidRPr="008570DF" w:rsidRDefault="00310E09" w:rsidP="00310E09">
      <w:pPr>
        <w:jc w:val="both"/>
        <w:rPr>
          <w:sz w:val="20"/>
          <w:szCs w:val="20"/>
        </w:rPr>
      </w:pPr>
      <w:r w:rsidRPr="008570DF">
        <w:rPr>
          <w:sz w:val="20"/>
          <w:szCs w:val="20"/>
        </w:rPr>
        <w:t xml:space="preserve">      </w:t>
      </w:r>
      <w:proofErr w:type="gramStart"/>
      <w:r w:rsidRPr="008570DF">
        <w:rPr>
          <w:sz w:val="20"/>
          <w:szCs w:val="20"/>
        </w:rPr>
        <w:t xml:space="preserve">В соответствии со статьей 160.1 Бюджетного кодекса Российской Федерации, решением Совета депутатов Адашевского сельского поселения  Кадошкинского муниципального района Республики Мордовия от 27 декабря 2019 года № 99 "Об утверждении Положения о бюджетном процессе в Адашевском сельском поселении Кадошкинского муниципального района </w:t>
      </w:r>
      <w:r w:rsidRPr="008570DF">
        <w:rPr>
          <w:color w:val="000000"/>
          <w:sz w:val="20"/>
          <w:szCs w:val="20"/>
        </w:rPr>
        <w:t>Республики Мордовия", решением Совета депутатов Адашевского сельского поселения Кадошкинского муниципального района Республики Мордовия от 27 декабря 2023 года № 55 "О бюджете</w:t>
      </w:r>
      <w:proofErr w:type="gramEnd"/>
      <w:r w:rsidRPr="008570DF">
        <w:rPr>
          <w:color w:val="000000"/>
          <w:sz w:val="20"/>
          <w:szCs w:val="20"/>
        </w:rPr>
        <w:t xml:space="preserve"> Адашевского сельского поселения Кадошкинского муниципального района на 2024</w:t>
      </w:r>
      <w:r w:rsidRPr="008570DF">
        <w:rPr>
          <w:sz w:val="20"/>
          <w:szCs w:val="20"/>
        </w:rPr>
        <w:t xml:space="preserve"> год и плановый период 2025 и 2026 годов", администрация Адашевского сельского поселения Кадошкинского муниципального района Республики Мордовия</w:t>
      </w:r>
    </w:p>
    <w:p w:rsidR="00310E09" w:rsidRPr="008570DF" w:rsidRDefault="00310E09" w:rsidP="00310E09">
      <w:pPr>
        <w:jc w:val="both"/>
        <w:rPr>
          <w:b/>
          <w:sz w:val="20"/>
          <w:szCs w:val="20"/>
        </w:rPr>
      </w:pPr>
      <w:proofErr w:type="spellStart"/>
      <w:proofErr w:type="gramStart"/>
      <w:r w:rsidRPr="008570DF">
        <w:rPr>
          <w:b/>
          <w:sz w:val="20"/>
          <w:szCs w:val="20"/>
        </w:rPr>
        <w:t>п</w:t>
      </w:r>
      <w:proofErr w:type="spellEnd"/>
      <w:proofErr w:type="gramEnd"/>
      <w:r w:rsidRPr="008570DF">
        <w:rPr>
          <w:b/>
          <w:sz w:val="20"/>
          <w:szCs w:val="20"/>
        </w:rPr>
        <w:t xml:space="preserve"> о с т а </w:t>
      </w:r>
      <w:proofErr w:type="spellStart"/>
      <w:r w:rsidRPr="008570DF">
        <w:rPr>
          <w:b/>
          <w:sz w:val="20"/>
          <w:szCs w:val="20"/>
        </w:rPr>
        <w:t>н</w:t>
      </w:r>
      <w:proofErr w:type="spellEnd"/>
      <w:r w:rsidRPr="008570DF">
        <w:rPr>
          <w:b/>
          <w:sz w:val="20"/>
          <w:szCs w:val="20"/>
        </w:rPr>
        <w:t xml:space="preserve"> о в л я е т:</w:t>
      </w:r>
    </w:p>
    <w:p w:rsidR="00310E09" w:rsidRPr="008570DF" w:rsidRDefault="00310E09" w:rsidP="00310E09">
      <w:pPr>
        <w:jc w:val="both"/>
        <w:rPr>
          <w:b/>
          <w:sz w:val="20"/>
          <w:szCs w:val="20"/>
        </w:rPr>
      </w:pPr>
    </w:p>
    <w:p w:rsidR="00310E09" w:rsidRPr="008570DF" w:rsidRDefault="00310E09" w:rsidP="00310E09">
      <w:pPr>
        <w:ind w:firstLine="708"/>
        <w:jc w:val="both"/>
        <w:rPr>
          <w:sz w:val="20"/>
          <w:szCs w:val="20"/>
        </w:rPr>
      </w:pPr>
      <w:r w:rsidRPr="008570DF">
        <w:rPr>
          <w:sz w:val="20"/>
          <w:szCs w:val="20"/>
        </w:rPr>
        <w:t>1. Определить администрацию Адашевского сельского поселения   Кадошкинского муниципального района Республики Мордовия администраторами доходов бюджета по кодам согласно приложению к настоящему Постановлению и наделению их бюджетными полномочиями.</w:t>
      </w:r>
    </w:p>
    <w:p w:rsidR="00310E09" w:rsidRPr="008570DF" w:rsidRDefault="00310E09" w:rsidP="00310E09">
      <w:pPr>
        <w:ind w:firstLine="708"/>
        <w:jc w:val="both"/>
        <w:rPr>
          <w:sz w:val="20"/>
          <w:szCs w:val="20"/>
        </w:rPr>
      </w:pPr>
      <w:r w:rsidRPr="008570DF">
        <w:rPr>
          <w:sz w:val="20"/>
          <w:szCs w:val="20"/>
        </w:rPr>
        <w:t>2. Администрацию Адашевского сельского поселения Кадошкинского муниципального района Республики Мордовия наделить следующими бюджетными полномочиями:</w:t>
      </w:r>
    </w:p>
    <w:p w:rsidR="00310E09" w:rsidRPr="008570DF" w:rsidRDefault="00310E09" w:rsidP="00310E09">
      <w:pPr>
        <w:ind w:firstLine="708"/>
        <w:jc w:val="both"/>
        <w:rPr>
          <w:sz w:val="20"/>
          <w:szCs w:val="20"/>
        </w:rPr>
      </w:pPr>
      <w:r w:rsidRPr="008570DF">
        <w:rPr>
          <w:sz w:val="20"/>
          <w:szCs w:val="20"/>
        </w:rPr>
        <w:t xml:space="preserve">осуществлять начисление, учет и </w:t>
      </w:r>
      <w:proofErr w:type="gramStart"/>
      <w:r w:rsidRPr="008570DF">
        <w:rPr>
          <w:sz w:val="20"/>
          <w:szCs w:val="20"/>
        </w:rPr>
        <w:t>контроль за</w:t>
      </w:r>
      <w:proofErr w:type="gramEnd"/>
      <w:r w:rsidRPr="008570DF">
        <w:rPr>
          <w:sz w:val="20"/>
          <w:szCs w:val="20"/>
        </w:rPr>
        <w:t xml:space="preserve"> правильностью исчисления, полнотой и своевременностью осуществления платежей в бюджет, пеней и штрафов по ним;</w:t>
      </w:r>
    </w:p>
    <w:p w:rsidR="00310E09" w:rsidRPr="008570DF" w:rsidRDefault="00310E09" w:rsidP="00310E09">
      <w:pPr>
        <w:ind w:firstLine="708"/>
        <w:jc w:val="both"/>
        <w:rPr>
          <w:sz w:val="20"/>
          <w:szCs w:val="20"/>
        </w:rPr>
      </w:pPr>
      <w:r w:rsidRPr="008570DF">
        <w:rPr>
          <w:sz w:val="20"/>
          <w:szCs w:val="20"/>
        </w:rPr>
        <w:t>осуществлять взыскание задолженности по платежам в бюджет, пеней и штрафов;</w:t>
      </w:r>
    </w:p>
    <w:p w:rsidR="00310E09" w:rsidRPr="008570DF" w:rsidRDefault="00310E09" w:rsidP="00310E09">
      <w:pPr>
        <w:ind w:firstLine="708"/>
        <w:jc w:val="both"/>
        <w:rPr>
          <w:sz w:val="20"/>
          <w:szCs w:val="20"/>
        </w:rPr>
      </w:pPr>
      <w:r w:rsidRPr="008570DF">
        <w:rPr>
          <w:sz w:val="20"/>
          <w:szCs w:val="20"/>
        </w:rPr>
        <w:t>принимать решение о возврате излишне уплаченных (взысканных) платежей в бюджет, пеней и штрафов, а также процентов, начисленных на излишне взысканные суммы, и представлять заявку в Управление Федерального казначейства по Республике Мордовия для осуществления возврата в порядке, установленном Министерством финансов Российской Федерации;</w:t>
      </w:r>
    </w:p>
    <w:p w:rsidR="00310E09" w:rsidRPr="008570DF" w:rsidRDefault="00310E09" w:rsidP="00310E09">
      <w:pPr>
        <w:ind w:firstLine="708"/>
        <w:jc w:val="both"/>
        <w:rPr>
          <w:sz w:val="20"/>
          <w:szCs w:val="20"/>
        </w:rPr>
      </w:pPr>
      <w:r w:rsidRPr="008570DF">
        <w:rPr>
          <w:sz w:val="20"/>
          <w:szCs w:val="20"/>
        </w:rPr>
        <w:t>принимать решение о зачете (уточнении) платежей в бюджет и представлять уведомление в Управление Федерального казначейства по Республике Мордовия;</w:t>
      </w:r>
    </w:p>
    <w:p w:rsidR="00310E09" w:rsidRPr="008570DF" w:rsidRDefault="00310E09" w:rsidP="00310E09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8570DF">
        <w:rPr>
          <w:rFonts w:ascii="Times New Roman" w:hAnsi="Times New Roman" w:cs="Times New Roman"/>
        </w:rPr>
        <w:t xml:space="preserve">осуществлять взаимодействие с Управлением Федерального казначейства по Республике Мордовия в соответствии с приказом Министерства финансов Российской Федерации от 29.12.2022 года № 198 </w:t>
      </w:r>
      <w:proofErr w:type="spellStart"/>
      <w:proofErr w:type="gramStart"/>
      <w:r w:rsidRPr="008570DF">
        <w:rPr>
          <w:rFonts w:ascii="Times New Roman" w:hAnsi="Times New Roman" w:cs="Times New Roman"/>
        </w:rPr>
        <w:t>н</w:t>
      </w:r>
      <w:proofErr w:type="spellEnd"/>
      <w:proofErr w:type="gramEnd"/>
      <w:r w:rsidRPr="008570DF">
        <w:rPr>
          <w:rFonts w:ascii="Times New Roman" w:hAnsi="Times New Roman" w:cs="Times New Roman"/>
        </w:rPr>
        <w:t xml:space="preserve"> " «</w:t>
      </w:r>
      <w:proofErr w:type="gramStart"/>
      <w:r w:rsidRPr="008570DF">
        <w:rPr>
          <w:rFonts w:ascii="Times New Roman" w:hAnsi="Times New Roman" w:cs="Times New Roman"/>
        </w:rPr>
        <w:t>Об</w:t>
      </w:r>
      <w:proofErr w:type="gramEnd"/>
      <w:r w:rsidRPr="008570DF">
        <w:rPr>
          <w:rFonts w:ascii="Times New Roman" w:hAnsi="Times New Roman" w:cs="Times New Roman"/>
        </w:rPr>
        <w:t xml:space="preserve">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 ";</w:t>
      </w:r>
    </w:p>
    <w:p w:rsidR="00310E09" w:rsidRPr="008570DF" w:rsidRDefault="00310E09" w:rsidP="00310E09">
      <w:pPr>
        <w:pStyle w:val="ConsPlusNormal"/>
        <w:widowControl/>
        <w:ind w:firstLine="540"/>
        <w:jc w:val="both"/>
        <w:rPr>
          <w:rFonts w:ascii="Times New Roman" w:hAnsi="Times New Roman" w:cs="Times New Roman"/>
          <w:shd w:val="clear" w:color="auto" w:fill="FFFFFF"/>
        </w:rPr>
      </w:pPr>
      <w:proofErr w:type="gramStart"/>
      <w:r w:rsidRPr="008570DF">
        <w:rPr>
          <w:rFonts w:ascii="Times New Roman" w:hAnsi="Times New Roman" w:cs="Times New Roman"/>
          <w:shd w:val="clear" w:color="auto" w:fill="FFFFFF"/>
        </w:rPr>
        <w:t>предоставлять информацию, необходимую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формирования доходов бюджета</w:t>
      </w:r>
      <w:r w:rsidRPr="008570DF">
        <w:rPr>
          <w:rFonts w:ascii="Times New Roman" w:hAnsi="Times New Roman" w:cs="Times New Roman"/>
        </w:rPr>
        <w:t xml:space="preserve"> Адашевского сельского поселения</w:t>
      </w:r>
      <w:r w:rsidRPr="008570DF">
        <w:rPr>
          <w:rFonts w:ascii="Times New Roman" w:hAnsi="Times New Roman" w:cs="Times New Roman"/>
          <w:shd w:val="clear" w:color="auto" w:fill="FFFFFF"/>
        </w:rPr>
        <w:t xml:space="preserve"> Кадошкинского муниципального района, в Государственную информационную систему о государственных и муниципальных платежах в соответствии с порядком, </w:t>
      </w:r>
      <w:r w:rsidRPr="008570DF">
        <w:rPr>
          <w:rFonts w:ascii="Times New Roman" w:hAnsi="Times New Roman" w:cs="Times New Roman"/>
          <w:color w:val="000000"/>
          <w:shd w:val="clear" w:color="auto" w:fill="FFFFFF"/>
        </w:rPr>
        <w:t>установленным </w:t>
      </w:r>
      <w:hyperlink r:id="rId6" w:anchor="/document/12177515/entry/0" w:history="1">
        <w:r w:rsidRPr="008570DF">
          <w:rPr>
            <w:rStyle w:val="aa"/>
            <w:color w:val="000000"/>
            <w:shd w:val="clear" w:color="auto" w:fill="FFFFFF"/>
          </w:rPr>
          <w:t>Федеральном законом</w:t>
        </w:r>
      </w:hyperlink>
      <w:r w:rsidRPr="008570DF">
        <w:rPr>
          <w:rFonts w:ascii="Times New Roman" w:hAnsi="Times New Roman" w:cs="Times New Roman"/>
          <w:shd w:val="clear" w:color="auto" w:fill="FFFFFF"/>
        </w:rPr>
        <w:t xml:space="preserve"> от 27 июля 2010 года № 210-ФЗ "Об организации </w:t>
      </w:r>
      <w:r w:rsidRPr="008570DF">
        <w:rPr>
          <w:rFonts w:ascii="Times New Roman" w:hAnsi="Times New Roman" w:cs="Times New Roman"/>
          <w:shd w:val="clear" w:color="auto" w:fill="FFFFFF"/>
        </w:rPr>
        <w:lastRenderedPageBreak/>
        <w:t>предоставления государственных и муниципальных услуг</w:t>
      </w:r>
      <w:proofErr w:type="gramEnd"/>
      <w:r w:rsidRPr="008570DF">
        <w:rPr>
          <w:rFonts w:ascii="Times New Roman" w:hAnsi="Times New Roman" w:cs="Times New Roman"/>
          <w:shd w:val="clear" w:color="auto" w:fill="FFFFFF"/>
        </w:rPr>
        <w:t>", за исключением случаев, предусмотренных законодательством Российской Федерации;</w:t>
      </w:r>
    </w:p>
    <w:p w:rsidR="00310E09" w:rsidRPr="008570DF" w:rsidRDefault="00310E09" w:rsidP="00310E09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8570DF">
        <w:rPr>
          <w:rFonts w:ascii="Times New Roman" w:hAnsi="Times New Roman" w:cs="Times New Roman"/>
          <w:shd w:val="clear" w:color="auto" w:fill="FFFFFF"/>
        </w:rPr>
        <w:t>принимать решение о признании безнадежной к взысканию задолженности по платежам в бюджет;</w:t>
      </w:r>
    </w:p>
    <w:p w:rsidR="00310E09" w:rsidRPr="008570DF" w:rsidRDefault="00310E09" w:rsidP="00310E09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8570DF">
        <w:rPr>
          <w:rFonts w:ascii="Times New Roman" w:hAnsi="Times New Roman" w:cs="Times New Roman"/>
        </w:rPr>
        <w:t xml:space="preserve">       доводить до сведения плательщиков реквизиты счета и получателя платежа, коды бюджетной классификации и коды ОКТМО, необходимые для своевременного и правильного перечисления платежей в бюджет Адашевского сельского поселения Кадошкинского муниципального района Республики Мордовия;</w:t>
      </w:r>
    </w:p>
    <w:p w:rsidR="00310E09" w:rsidRPr="008570DF" w:rsidRDefault="00310E09" w:rsidP="00310E09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8570DF">
        <w:rPr>
          <w:rFonts w:ascii="Times New Roman" w:hAnsi="Times New Roman" w:cs="Times New Roman"/>
        </w:rPr>
        <w:t>осуществлять иные бюджетные полномочия, установленные Бюджетным кодексом Российской Федерации и принимаемыми в соответствии с ним муниципальными нормативно - правовыми актами, регулирующими бюджетные отношения на территории Адашевского сельского поселения Кадошкинского муниципального района Республики Мордовия.</w:t>
      </w:r>
    </w:p>
    <w:p w:rsidR="00310E09" w:rsidRPr="008570DF" w:rsidRDefault="00310E09" w:rsidP="00310E09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8570DF">
        <w:rPr>
          <w:rFonts w:ascii="Times New Roman" w:hAnsi="Times New Roman" w:cs="Times New Roman"/>
        </w:rPr>
        <w:t xml:space="preserve">       3. Признать утратившим силу постановление администрации Адашевского сельского поселения   Кадошкинского муниципального района от 29.12.2022г. № 52-П «</w:t>
      </w:r>
      <w:r w:rsidRPr="008570DF">
        <w:rPr>
          <w:rFonts w:ascii="Times New Roman" w:hAnsi="Times New Roman" w:cs="Times New Roman"/>
          <w:bCs/>
        </w:rPr>
        <w:t>Об определении администратора доходов бюджета Адашевского сельского поселения Кадошкинского муниципального района и наделением бюджетными полномочиями».</w:t>
      </w:r>
    </w:p>
    <w:p w:rsidR="00310E09" w:rsidRPr="008570DF" w:rsidRDefault="00310E09" w:rsidP="00310E09">
      <w:pPr>
        <w:jc w:val="both"/>
        <w:rPr>
          <w:sz w:val="20"/>
          <w:szCs w:val="20"/>
        </w:rPr>
      </w:pPr>
      <w:r w:rsidRPr="008570DF">
        <w:rPr>
          <w:sz w:val="20"/>
          <w:szCs w:val="20"/>
        </w:rPr>
        <w:t xml:space="preserve">       4. </w:t>
      </w:r>
      <w:proofErr w:type="gramStart"/>
      <w:r w:rsidRPr="008570DF">
        <w:rPr>
          <w:sz w:val="20"/>
          <w:szCs w:val="20"/>
        </w:rPr>
        <w:t>Контроль за</w:t>
      </w:r>
      <w:proofErr w:type="gramEnd"/>
      <w:r w:rsidRPr="008570DF">
        <w:rPr>
          <w:sz w:val="20"/>
          <w:szCs w:val="20"/>
        </w:rPr>
        <w:t xml:space="preserve"> исполнением настоящего постановления возложить на главу Адашевского сельского поселения Кадошкинского муниципального района – Киселева В.И.</w:t>
      </w:r>
    </w:p>
    <w:p w:rsidR="00310E09" w:rsidRPr="008570DF" w:rsidRDefault="00310E09" w:rsidP="00310E09">
      <w:pPr>
        <w:jc w:val="both"/>
        <w:rPr>
          <w:sz w:val="20"/>
          <w:szCs w:val="20"/>
        </w:rPr>
      </w:pPr>
      <w:r w:rsidRPr="008570DF">
        <w:rPr>
          <w:sz w:val="20"/>
          <w:szCs w:val="20"/>
        </w:rPr>
        <w:t xml:space="preserve">       5. Настоящее постановление вступает в законную силу с 1 января 2024 года.</w:t>
      </w:r>
    </w:p>
    <w:p w:rsidR="00310E09" w:rsidRPr="008570DF" w:rsidRDefault="00310E09" w:rsidP="00310E09">
      <w:pPr>
        <w:rPr>
          <w:sz w:val="20"/>
          <w:szCs w:val="20"/>
        </w:rPr>
      </w:pPr>
    </w:p>
    <w:p w:rsidR="00310E09" w:rsidRPr="008570DF" w:rsidRDefault="00310E09" w:rsidP="00310E09">
      <w:pPr>
        <w:rPr>
          <w:sz w:val="20"/>
          <w:szCs w:val="20"/>
        </w:rPr>
      </w:pPr>
      <w:r w:rsidRPr="008570DF">
        <w:rPr>
          <w:sz w:val="20"/>
          <w:szCs w:val="20"/>
        </w:rPr>
        <w:t xml:space="preserve"> Глава Адашевского</w:t>
      </w:r>
    </w:p>
    <w:p w:rsidR="00310E09" w:rsidRPr="008570DF" w:rsidRDefault="00310E09" w:rsidP="00310E09">
      <w:pPr>
        <w:rPr>
          <w:sz w:val="20"/>
          <w:szCs w:val="20"/>
        </w:rPr>
      </w:pPr>
      <w:r w:rsidRPr="008570DF">
        <w:rPr>
          <w:sz w:val="20"/>
          <w:szCs w:val="20"/>
        </w:rPr>
        <w:t xml:space="preserve"> сельского поселения                                                             В.И.Киселев</w:t>
      </w: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8570DF" w:rsidRPr="008570DF" w:rsidRDefault="008570DF" w:rsidP="00310E09">
      <w:pPr>
        <w:rPr>
          <w:sz w:val="20"/>
          <w:szCs w:val="20"/>
        </w:rPr>
      </w:pPr>
    </w:p>
    <w:p w:rsidR="001A65FD" w:rsidRPr="005C389A" w:rsidRDefault="001A65FD" w:rsidP="009F45D0">
      <w:pPr>
        <w:pStyle w:val="31"/>
        <w:jc w:val="both"/>
        <w:rPr>
          <w:sz w:val="18"/>
          <w:szCs w:val="18"/>
        </w:rPr>
      </w:pPr>
    </w:p>
    <w:p w:rsidR="005C389A" w:rsidRPr="002C3E8E" w:rsidRDefault="005C389A" w:rsidP="005C389A">
      <w:pPr>
        <w:jc w:val="both"/>
        <w:rPr>
          <w:b/>
        </w:rPr>
      </w:pPr>
      <w:r w:rsidRPr="002C3E8E">
        <w:rPr>
          <w:b/>
        </w:rPr>
        <w:t>Информационный бюллетень Адашевского сельского поселения Кадошкинского муниципа</w:t>
      </w:r>
      <w:r w:rsidR="00310E09">
        <w:rPr>
          <w:b/>
        </w:rPr>
        <w:t>льного района, № 28</w:t>
      </w:r>
      <w:r w:rsidR="00063CF3">
        <w:rPr>
          <w:b/>
        </w:rPr>
        <w:t xml:space="preserve">, от </w:t>
      </w:r>
      <w:r w:rsidR="00DE54B5">
        <w:rPr>
          <w:b/>
        </w:rPr>
        <w:t xml:space="preserve"> 29</w:t>
      </w:r>
      <w:r w:rsidR="009A5235">
        <w:rPr>
          <w:b/>
        </w:rPr>
        <w:t xml:space="preserve"> дека</w:t>
      </w:r>
      <w:r>
        <w:rPr>
          <w:b/>
        </w:rPr>
        <w:t xml:space="preserve">бря </w:t>
      </w:r>
      <w:r w:rsidRPr="002C3E8E">
        <w:rPr>
          <w:b/>
        </w:rPr>
        <w:t xml:space="preserve"> 2023г.  </w:t>
      </w:r>
    </w:p>
    <w:p w:rsidR="005C389A" w:rsidRPr="002C3E8E" w:rsidRDefault="005C389A" w:rsidP="005C389A">
      <w:pPr>
        <w:jc w:val="both"/>
        <w:rPr>
          <w:b/>
        </w:rPr>
      </w:pPr>
      <w:r w:rsidRPr="002C3E8E">
        <w:rPr>
          <w:b/>
        </w:rPr>
        <w:t>Учредитель: Совет депутатов Адашевского сельского поселения Кадошкинского муниципального района. Главный редактор: Глава Адашевского сельского поселения Киселев Виталий Иванович.</w:t>
      </w:r>
    </w:p>
    <w:p w:rsidR="005C389A" w:rsidRPr="002C3E8E" w:rsidRDefault="005C389A" w:rsidP="005C389A">
      <w:pPr>
        <w:jc w:val="both"/>
        <w:rPr>
          <w:b/>
        </w:rPr>
      </w:pPr>
      <w:r w:rsidRPr="002C3E8E">
        <w:rPr>
          <w:b/>
        </w:rPr>
        <w:t>Тираж  5 экз.</w:t>
      </w:r>
    </w:p>
    <w:p w:rsidR="005C389A" w:rsidRPr="002C3E8E" w:rsidRDefault="005C389A" w:rsidP="005C389A">
      <w:pPr>
        <w:jc w:val="both"/>
      </w:pPr>
    </w:p>
    <w:p w:rsidR="005C389A" w:rsidRPr="002C3E8E" w:rsidRDefault="005C389A" w:rsidP="005C389A">
      <w:pPr>
        <w:ind w:firstLine="708"/>
      </w:pPr>
    </w:p>
    <w:p w:rsidR="009F45D0" w:rsidRPr="005C389A" w:rsidRDefault="009F45D0" w:rsidP="009F45D0">
      <w:pPr>
        <w:pStyle w:val="31"/>
        <w:jc w:val="both"/>
        <w:rPr>
          <w:sz w:val="18"/>
          <w:szCs w:val="18"/>
        </w:rPr>
      </w:pPr>
    </w:p>
    <w:p w:rsidR="009F45D0" w:rsidRPr="005C389A" w:rsidRDefault="009F45D0" w:rsidP="009F45D0">
      <w:pPr>
        <w:pStyle w:val="31"/>
        <w:jc w:val="both"/>
        <w:rPr>
          <w:sz w:val="18"/>
          <w:szCs w:val="18"/>
        </w:rPr>
      </w:pPr>
    </w:p>
    <w:p w:rsidR="009F45D0" w:rsidRPr="005C389A" w:rsidRDefault="009F45D0" w:rsidP="009F45D0">
      <w:pPr>
        <w:pStyle w:val="31"/>
        <w:jc w:val="both"/>
        <w:rPr>
          <w:sz w:val="18"/>
          <w:szCs w:val="18"/>
        </w:rPr>
      </w:pPr>
    </w:p>
    <w:p w:rsidR="00B548D5" w:rsidRPr="005C389A" w:rsidRDefault="00B548D5" w:rsidP="00B548D5">
      <w:pPr>
        <w:rPr>
          <w:sz w:val="18"/>
          <w:szCs w:val="18"/>
        </w:rPr>
      </w:pPr>
    </w:p>
    <w:p w:rsidR="00A467BA" w:rsidRPr="005C389A" w:rsidRDefault="00A467BA" w:rsidP="00A467BA">
      <w:pPr>
        <w:rPr>
          <w:color w:val="2D2D2D"/>
          <w:spacing w:val="1"/>
          <w:sz w:val="18"/>
          <w:szCs w:val="18"/>
        </w:rPr>
      </w:pPr>
    </w:p>
    <w:p w:rsidR="00A467BA" w:rsidRPr="005C389A" w:rsidRDefault="00A467BA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A467BA" w:rsidRDefault="00A4226D" w:rsidP="00A467BA">
      <w:pPr>
        <w:rPr>
          <w:color w:val="2D2D2D"/>
          <w:spacing w:val="1"/>
          <w:sz w:val="18"/>
          <w:szCs w:val="18"/>
        </w:rPr>
      </w:pPr>
    </w:p>
    <w:p w:rsidR="002C71BA" w:rsidRDefault="002C71BA" w:rsidP="002C71BA">
      <w:pPr>
        <w:rPr>
          <w:sz w:val="28"/>
          <w:szCs w:val="28"/>
        </w:rPr>
      </w:pPr>
    </w:p>
    <w:p w:rsidR="002C71BA" w:rsidRPr="002C71BA" w:rsidRDefault="002C71BA" w:rsidP="005C389A">
      <w:pPr>
        <w:jc w:val="both"/>
        <w:rPr>
          <w:sz w:val="20"/>
          <w:szCs w:val="20"/>
        </w:rPr>
      </w:pPr>
      <w:r>
        <w:rPr>
          <w:sz w:val="28"/>
          <w:szCs w:val="28"/>
        </w:rPr>
        <w:tab/>
      </w: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A467BA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Default="00A336D5" w:rsidP="003362F2">
      <w:pPr>
        <w:rPr>
          <w:sz w:val="28"/>
          <w:szCs w:val="28"/>
        </w:rPr>
      </w:pPr>
    </w:p>
    <w:sectPr w:rsidR="00A336D5" w:rsidSect="00A467BA">
      <w:pgSz w:w="11906" w:h="16838"/>
      <w:pgMar w:top="678" w:right="707" w:bottom="1134" w:left="1276" w:header="720" w:footer="720" w:gutter="0"/>
      <w:cols w:space="72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>
    <w:nsid w:val="105F2F09"/>
    <w:multiLevelType w:val="hybridMultilevel"/>
    <w:tmpl w:val="B2FE4D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9A15BA"/>
    <w:multiLevelType w:val="hybridMultilevel"/>
    <w:tmpl w:val="68F89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D041D2"/>
    <w:multiLevelType w:val="hybridMultilevel"/>
    <w:tmpl w:val="3B361666"/>
    <w:lvl w:ilvl="0" w:tplc="7952DF26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0A70FB"/>
    <w:rsid w:val="00012A2E"/>
    <w:rsid w:val="000477E5"/>
    <w:rsid w:val="00063CF3"/>
    <w:rsid w:val="00075496"/>
    <w:rsid w:val="00084043"/>
    <w:rsid w:val="000A70FB"/>
    <w:rsid w:val="000C16A4"/>
    <w:rsid w:val="000C2D01"/>
    <w:rsid w:val="000C5EFD"/>
    <w:rsid w:val="0010300F"/>
    <w:rsid w:val="00105350"/>
    <w:rsid w:val="00117419"/>
    <w:rsid w:val="001226C6"/>
    <w:rsid w:val="00127A24"/>
    <w:rsid w:val="001542B9"/>
    <w:rsid w:val="001943EE"/>
    <w:rsid w:val="001A65FD"/>
    <w:rsid w:val="001B4801"/>
    <w:rsid w:val="001B5727"/>
    <w:rsid w:val="001C4743"/>
    <w:rsid w:val="001C7C93"/>
    <w:rsid w:val="001F15B7"/>
    <w:rsid w:val="002B59AB"/>
    <w:rsid w:val="002B7590"/>
    <w:rsid w:val="002C71BA"/>
    <w:rsid w:val="002D7FDA"/>
    <w:rsid w:val="002F0665"/>
    <w:rsid w:val="00310E09"/>
    <w:rsid w:val="00327144"/>
    <w:rsid w:val="00331EA2"/>
    <w:rsid w:val="003362F2"/>
    <w:rsid w:val="003600AF"/>
    <w:rsid w:val="003732AC"/>
    <w:rsid w:val="003961F1"/>
    <w:rsid w:val="003E232C"/>
    <w:rsid w:val="0040191E"/>
    <w:rsid w:val="004200FA"/>
    <w:rsid w:val="00422B12"/>
    <w:rsid w:val="004308EF"/>
    <w:rsid w:val="00433476"/>
    <w:rsid w:val="004A5F9B"/>
    <w:rsid w:val="004C375F"/>
    <w:rsid w:val="004D2E85"/>
    <w:rsid w:val="004E169B"/>
    <w:rsid w:val="004E16F2"/>
    <w:rsid w:val="004F177C"/>
    <w:rsid w:val="005132C2"/>
    <w:rsid w:val="00517679"/>
    <w:rsid w:val="00541F6F"/>
    <w:rsid w:val="00560412"/>
    <w:rsid w:val="0056111D"/>
    <w:rsid w:val="0057616B"/>
    <w:rsid w:val="005A7E21"/>
    <w:rsid w:val="005C2AB6"/>
    <w:rsid w:val="005C389A"/>
    <w:rsid w:val="006030B8"/>
    <w:rsid w:val="006068DB"/>
    <w:rsid w:val="006163AE"/>
    <w:rsid w:val="006206E8"/>
    <w:rsid w:val="00636907"/>
    <w:rsid w:val="00642087"/>
    <w:rsid w:val="00654AF5"/>
    <w:rsid w:val="006640FC"/>
    <w:rsid w:val="006A3464"/>
    <w:rsid w:val="006E4CB2"/>
    <w:rsid w:val="006F0BBB"/>
    <w:rsid w:val="0072782B"/>
    <w:rsid w:val="00731CB8"/>
    <w:rsid w:val="00737C7F"/>
    <w:rsid w:val="00760DF7"/>
    <w:rsid w:val="00777A90"/>
    <w:rsid w:val="00786CDD"/>
    <w:rsid w:val="00787FC6"/>
    <w:rsid w:val="007B1A6B"/>
    <w:rsid w:val="007D7A6B"/>
    <w:rsid w:val="007F22D4"/>
    <w:rsid w:val="00805A73"/>
    <w:rsid w:val="00806A71"/>
    <w:rsid w:val="00844EA7"/>
    <w:rsid w:val="008570DF"/>
    <w:rsid w:val="008644F8"/>
    <w:rsid w:val="00892F08"/>
    <w:rsid w:val="008C3179"/>
    <w:rsid w:val="008E5823"/>
    <w:rsid w:val="008E6AF1"/>
    <w:rsid w:val="008F6307"/>
    <w:rsid w:val="008F74EB"/>
    <w:rsid w:val="009114D7"/>
    <w:rsid w:val="009160DA"/>
    <w:rsid w:val="00945389"/>
    <w:rsid w:val="009731A6"/>
    <w:rsid w:val="00973CB7"/>
    <w:rsid w:val="00993625"/>
    <w:rsid w:val="009A3190"/>
    <w:rsid w:val="009A5235"/>
    <w:rsid w:val="009A765C"/>
    <w:rsid w:val="009B1D95"/>
    <w:rsid w:val="009F07E5"/>
    <w:rsid w:val="009F45D0"/>
    <w:rsid w:val="00A07FCB"/>
    <w:rsid w:val="00A13C70"/>
    <w:rsid w:val="00A31A9E"/>
    <w:rsid w:val="00A336D5"/>
    <w:rsid w:val="00A353EC"/>
    <w:rsid w:val="00A4226D"/>
    <w:rsid w:val="00A467BA"/>
    <w:rsid w:val="00A77581"/>
    <w:rsid w:val="00AA28BD"/>
    <w:rsid w:val="00AF6C61"/>
    <w:rsid w:val="00B21094"/>
    <w:rsid w:val="00B22904"/>
    <w:rsid w:val="00B548D5"/>
    <w:rsid w:val="00B56A8C"/>
    <w:rsid w:val="00B764E4"/>
    <w:rsid w:val="00B85B29"/>
    <w:rsid w:val="00BD0BBC"/>
    <w:rsid w:val="00BD561F"/>
    <w:rsid w:val="00BE0660"/>
    <w:rsid w:val="00C04967"/>
    <w:rsid w:val="00C05CC8"/>
    <w:rsid w:val="00C213BD"/>
    <w:rsid w:val="00C52A7B"/>
    <w:rsid w:val="00C91EE1"/>
    <w:rsid w:val="00C934FA"/>
    <w:rsid w:val="00CA2C60"/>
    <w:rsid w:val="00CD6AF4"/>
    <w:rsid w:val="00CD6DB2"/>
    <w:rsid w:val="00CF36E3"/>
    <w:rsid w:val="00D10B54"/>
    <w:rsid w:val="00D667CB"/>
    <w:rsid w:val="00D7016F"/>
    <w:rsid w:val="00D71478"/>
    <w:rsid w:val="00D76B95"/>
    <w:rsid w:val="00DD6DB2"/>
    <w:rsid w:val="00DE54B5"/>
    <w:rsid w:val="00DF6F7D"/>
    <w:rsid w:val="00E71579"/>
    <w:rsid w:val="00E758D4"/>
    <w:rsid w:val="00EB1D3D"/>
    <w:rsid w:val="00EC5D2C"/>
    <w:rsid w:val="00EF24A7"/>
    <w:rsid w:val="00F13ABE"/>
    <w:rsid w:val="00F408E6"/>
    <w:rsid w:val="00F450C0"/>
    <w:rsid w:val="00F472C8"/>
    <w:rsid w:val="00F76222"/>
    <w:rsid w:val="00F962FA"/>
    <w:rsid w:val="00FA598F"/>
    <w:rsid w:val="00FB756B"/>
    <w:rsid w:val="00FB7F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967"/>
    <w:pPr>
      <w:suppressAutoHyphens/>
      <w:spacing w:line="100" w:lineRule="atLeast"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C71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71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0"/>
    <w:qFormat/>
    <w:rsid w:val="00C04967"/>
    <w:pPr>
      <w:keepNext/>
      <w:numPr>
        <w:ilvl w:val="2"/>
        <w:numId w:val="1"/>
      </w:numPr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71B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  <w:rsid w:val="00C04967"/>
  </w:style>
  <w:style w:type="character" w:customStyle="1" w:styleId="30">
    <w:name w:val="Заголовок 3 Знак"/>
    <w:rsid w:val="00C04967"/>
    <w:rPr>
      <w:b/>
      <w:sz w:val="28"/>
    </w:rPr>
  </w:style>
  <w:style w:type="character" w:customStyle="1" w:styleId="a4">
    <w:name w:val="Текст выноски Знак"/>
    <w:rsid w:val="00C0496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11"/>
    <w:uiPriority w:val="99"/>
    <w:rsid w:val="00C04967"/>
  </w:style>
  <w:style w:type="character" w:customStyle="1" w:styleId="a5">
    <w:name w:val="Основной текст_"/>
    <w:rsid w:val="00C04967"/>
    <w:rPr>
      <w:sz w:val="27"/>
      <w:szCs w:val="27"/>
    </w:rPr>
  </w:style>
  <w:style w:type="character" w:customStyle="1" w:styleId="12">
    <w:name w:val="Основной текст1"/>
    <w:rsid w:val="00C04967"/>
    <w:rPr>
      <w:color w:val="000000"/>
      <w:spacing w:val="0"/>
      <w:w w:val="100"/>
      <w:position w:val="0"/>
      <w:sz w:val="27"/>
      <w:szCs w:val="27"/>
      <w:u w:val="single"/>
      <w:vertAlign w:val="baseline"/>
      <w:lang w:val="ru-RU"/>
    </w:rPr>
  </w:style>
  <w:style w:type="character" w:customStyle="1" w:styleId="a6">
    <w:name w:val="Основной текст + Полужирный"/>
    <w:rsid w:val="00C04967"/>
    <w:rPr>
      <w:b/>
      <w:bCs/>
      <w:color w:val="000000"/>
      <w:spacing w:val="0"/>
      <w:w w:val="100"/>
      <w:position w:val="0"/>
      <w:sz w:val="27"/>
      <w:szCs w:val="27"/>
      <w:vertAlign w:val="baseline"/>
      <w:lang w:val="ru-RU"/>
    </w:rPr>
  </w:style>
  <w:style w:type="character" w:customStyle="1" w:styleId="ListLabel1">
    <w:name w:val="ListLabel 1"/>
    <w:rsid w:val="00C04967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u-RU"/>
    </w:rPr>
  </w:style>
  <w:style w:type="paragraph" w:customStyle="1" w:styleId="13">
    <w:name w:val="Заголовок1"/>
    <w:basedOn w:val="a"/>
    <w:next w:val="a0"/>
    <w:rsid w:val="00C0496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rsid w:val="00C04967"/>
    <w:pPr>
      <w:spacing w:after="120"/>
    </w:pPr>
  </w:style>
  <w:style w:type="paragraph" w:styleId="a7">
    <w:name w:val="List"/>
    <w:basedOn w:val="a0"/>
    <w:rsid w:val="00C04967"/>
    <w:rPr>
      <w:rFonts w:cs="Mangal"/>
    </w:rPr>
  </w:style>
  <w:style w:type="paragraph" w:customStyle="1" w:styleId="14">
    <w:name w:val="Название1"/>
    <w:basedOn w:val="a"/>
    <w:rsid w:val="00C04967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C04967"/>
    <w:pPr>
      <w:suppressLineNumbers/>
    </w:pPr>
    <w:rPr>
      <w:rFonts w:cs="Mangal"/>
    </w:rPr>
  </w:style>
  <w:style w:type="paragraph" w:customStyle="1" w:styleId="a8">
    <w:name w:val="Знак"/>
    <w:basedOn w:val="a"/>
    <w:rsid w:val="00C04967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customStyle="1" w:styleId="16">
    <w:name w:val="Текст выноски1"/>
    <w:basedOn w:val="a"/>
    <w:rsid w:val="00C04967"/>
    <w:rPr>
      <w:rFonts w:ascii="Tahoma" w:hAnsi="Tahoma" w:cs="Tahoma"/>
      <w:sz w:val="16"/>
      <w:szCs w:val="16"/>
    </w:rPr>
  </w:style>
  <w:style w:type="paragraph" w:customStyle="1" w:styleId="21">
    <w:name w:val="Основной текст2"/>
    <w:basedOn w:val="a"/>
    <w:rsid w:val="00C04967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paragraph" w:customStyle="1" w:styleId="a9">
    <w:name w:val="Содержимое таблицы"/>
    <w:basedOn w:val="a"/>
    <w:rsid w:val="00C04967"/>
    <w:pPr>
      <w:suppressLineNumbers/>
    </w:pPr>
  </w:style>
  <w:style w:type="character" w:styleId="aa">
    <w:name w:val="Hyperlink"/>
    <w:uiPriority w:val="99"/>
    <w:unhideWhenUsed/>
    <w:rsid w:val="00806A71"/>
    <w:rPr>
      <w:color w:val="0000FF"/>
      <w:u w:val="single"/>
    </w:rPr>
  </w:style>
  <w:style w:type="paragraph" w:styleId="ab">
    <w:name w:val="Balloon Text"/>
    <w:basedOn w:val="a"/>
    <w:link w:val="17"/>
    <w:uiPriority w:val="99"/>
    <w:semiHidden/>
    <w:unhideWhenUsed/>
    <w:rsid w:val="00127A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17">
    <w:name w:val="Текст выноски Знак1"/>
    <w:basedOn w:val="a1"/>
    <w:link w:val="ab"/>
    <w:uiPriority w:val="99"/>
    <w:semiHidden/>
    <w:rsid w:val="00127A24"/>
    <w:rPr>
      <w:rFonts w:ascii="Segoe UI" w:hAnsi="Segoe UI" w:cs="Segoe UI"/>
      <w:sz w:val="18"/>
      <w:szCs w:val="18"/>
      <w:lang w:eastAsia="ar-SA"/>
    </w:rPr>
  </w:style>
  <w:style w:type="paragraph" w:styleId="ac">
    <w:name w:val="Body Text Indent"/>
    <w:basedOn w:val="a"/>
    <w:link w:val="ad"/>
    <w:uiPriority w:val="99"/>
    <w:semiHidden/>
    <w:unhideWhenUsed/>
    <w:rsid w:val="00B56A8C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uiPriority w:val="99"/>
    <w:semiHidden/>
    <w:rsid w:val="00B56A8C"/>
    <w:rPr>
      <w:sz w:val="24"/>
      <w:szCs w:val="24"/>
      <w:lang w:eastAsia="ar-SA"/>
    </w:rPr>
  </w:style>
  <w:style w:type="paragraph" w:customStyle="1" w:styleId="ConsNonformat">
    <w:name w:val="ConsNonformat"/>
    <w:rsid w:val="00B56A8C"/>
    <w:pPr>
      <w:suppressAutoHyphens/>
      <w:autoSpaceDE w:val="0"/>
      <w:ind w:right="19772"/>
    </w:pPr>
    <w:rPr>
      <w:rFonts w:ascii="Courier New" w:hAnsi="Courier New" w:cs="Courier New"/>
      <w:sz w:val="24"/>
      <w:szCs w:val="24"/>
      <w:lang w:eastAsia="ar-SA"/>
    </w:rPr>
  </w:style>
  <w:style w:type="paragraph" w:customStyle="1" w:styleId="ConsNormal">
    <w:name w:val="ConsNormal"/>
    <w:rsid w:val="00EF24A7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2C71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2C7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2C71B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ConsPlusNormal">
    <w:name w:val="ConsPlusNormal"/>
    <w:rsid w:val="00777A90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777A90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character" w:customStyle="1" w:styleId="18">
    <w:name w:val="Заголовок №1"/>
    <w:rsid w:val="00777A90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8"/>
      <w:u w:val="none"/>
      <w:effect w:val="none"/>
      <w:lang w:val="ru-RU" w:eastAsia="ru-RU"/>
    </w:rPr>
  </w:style>
  <w:style w:type="paragraph" w:customStyle="1" w:styleId="s1">
    <w:name w:val="s_1"/>
    <w:basedOn w:val="a"/>
    <w:uiPriority w:val="99"/>
    <w:rsid w:val="00A467BA"/>
    <w:pPr>
      <w:suppressAutoHyphens w:val="0"/>
      <w:spacing w:before="100" w:beforeAutospacing="1" w:after="100" w:afterAutospacing="1" w:line="240" w:lineRule="auto"/>
    </w:pPr>
    <w:rPr>
      <w:lang w:eastAsia="ru-RU"/>
    </w:rPr>
  </w:style>
  <w:style w:type="paragraph" w:styleId="ae">
    <w:name w:val="annotation text"/>
    <w:basedOn w:val="a"/>
    <w:link w:val="af"/>
    <w:uiPriority w:val="99"/>
    <w:semiHidden/>
    <w:unhideWhenUsed/>
    <w:rsid w:val="009F45D0"/>
    <w:pPr>
      <w:spacing w:line="240" w:lineRule="auto"/>
    </w:pPr>
    <w:rPr>
      <w:sz w:val="20"/>
      <w:szCs w:val="20"/>
      <w:lang w:val="en-US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9F45D0"/>
    <w:rPr>
      <w:lang w:val="en-US" w:eastAsia="ar-SA"/>
    </w:rPr>
  </w:style>
  <w:style w:type="paragraph" w:styleId="31">
    <w:name w:val="Body Text 3"/>
    <w:basedOn w:val="a"/>
    <w:link w:val="32"/>
    <w:semiHidden/>
    <w:unhideWhenUsed/>
    <w:rsid w:val="009F45D0"/>
    <w:pPr>
      <w:suppressAutoHyphens w:val="0"/>
      <w:spacing w:after="120" w:line="240" w:lineRule="auto"/>
    </w:pPr>
    <w:rPr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semiHidden/>
    <w:rsid w:val="009F45D0"/>
    <w:rPr>
      <w:sz w:val="16"/>
      <w:szCs w:val="16"/>
    </w:rPr>
  </w:style>
  <w:style w:type="paragraph" w:customStyle="1" w:styleId="consplusnormal0mrcssattr">
    <w:name w:val="consplusnormal0_mr_css_attr"/>
    <w:basedOn w:val="a"/>
    <w:rsid w:val="009F45D0"/>
    <w:pPr>
      <w:suppressAutoHyphens w:val="0"/>
      <w:spacing w:before="100" w:beforeAutospacing="1" w:after="100" w:afterAutospacing="1" w:line="240" w:lineRule="auto"/>
    </w:pPr>
    <w:rPr>
      <w:lang w:eastAsia="ru-RU"/>
    </w:rPr>
  </w:style>
  <w:style w:type="paragraph" w:customStyle="1" w:styleId="msonormalmrcssattr">
    <w:name w:val="msonormal_mr_css_attr"/>
    <w:basedOn w:val="a"/>
    <w:rsid w:val="009F45D0"/>
    <w:pPr>
      <w:suppressAutoHyphens w:val="0"/>
      <w:spacing w:before="100" w:beforeAutospacing="1" w:after="100" w:afterAutospacing="1" w:line="240" w:lineRule="auto"/>
    </w:pPr>
    <w:rPr>
      <w:lang w:eastAsia="ru-RU"/>
    </w:rPr>
  </w:style>
  <w:style w:type="paragraph" w:customStyle="1" w:styleId="consplustitle0">
    <w:name w:val="consplustitle"/>
    <w:basedOn w:val="a"/>
    <w:rsid w:val="00CD6DB2"/>
    <w:pPr>
      <w:suppressAutoHyphens w:val="0"/>
      <w:spacing w:before="100" w:beforeAutospacing="1" w:after="100" w:afterAutospacing="1" w:line="240" w:lineRule="auto"/>
    </w:pPr>
    <w:rPr>
      <w:lang w:eastAsia="ru-RU"/>
    </w:rPr>
  </w:style>
  <w:style w:type="paragraph" w:styleId="af0">
    <w:name w:val="No Spacing"/>
    <w:qFormat/>
    <w:rsid w:val="00C05CC8"/>
    <w:pPr>
      <w:widowControl w:val="0"/>
      <w:suppressAutoHyphens/>
      <w:autoSpaceDE w:val="0"/>
    </w:pPr>
    <w:rPr>
      <w:lang w:eastAsia="ar-SA"/>
    </w:rPr>
  </w:style>
  <w:style w:type="paragraph" w:customStyle="1" w:styleId="19">
    <w:name w:val="Название объекта1"/>
    <w:basedOn w:val="a"/>
    <w:rsid w:val="00C05CC8"/>
    <w:pPr>
      <w:suppressAutoHyphens w:val="0"/>
      <w:spacing w:before="100" w:beforeAutospacing="1" w:after="100" w:afterAutospacing="1" w:line="240" w:lineRule="auto"/>
    </w:pPr>
    <w:rPr>
      <w:lang w:eastAsia="ru-RU"/>
    </w:rPr>
  </w:style>
  <w:style w:type="character" w:customStyle="1" w:styleId="hyperlink">
    <w:name w:val="hyperlink"/>
    <w:rsid w:val="00C05CC8"/>
  </w:style>
  <w:style w:type="paragraph" w:styleId="22">
    <w:name w:val="Body Text First Indent 2"/>
    <w:basedOn w:val="ac"/>
    <w:link w:val="23"/>
    <w:uiPriority w:val="99"/>
    <w:semiHidden/>
    <w:unhideWhenUsed/>
    <w:rsid w:val="000C2D01"/>
    <w:pPr>
      <w:spacing w:after="0"/>
      <w:ind w:left="360" w:firstLine="360"/>
    </w:pPr>
  </w:style>
  <w:style w:type="character" w:customStyle="1" w:styleId="23">
    <w:name w:val="Красная строка 2 Знак"/>
    <w:basedOn w:val="ad"/>
    <w:link w:val="22"/>
    <w:uiPriority w:val="99"/>
    <w:semiHidden/>
    <w:rsid w:val="000C2D01"/>
  </w:style>
  <w:style w:type="paragraph" w:styleId="af1">
    <w:name w:val="Subtitle"/>
    <w:basedOn w:val="a"/>
    <w:link w:val="af2"/>
    <w:qFormat/>
    <w:rsid w:val="000C2D01"/>
    <w:pPr>
      <w:suppressAutoHyphens w:val="0"/>
      <w:spacing w:line="240" w:lineRule="auto"/>
      <w:ind w:firstLine="709"/>
      <w:jc w:val="both"/>
    </w:pPr>
    <w:rPr>
      <w:sz w:val="28"/>
      <w:lang w:eastAsia="ru-RU"/>
    </w:rPr>
  </w:style>
  <w:style w:type="character" w:customStyle="1" w:styleId="af2">
    <w:name w:val="Подзаголовок Знак"/>
    <w:basedOn w:val="a1"/>
    <w:link w:val="af1"/>
    <w:rsid w:val="000C2D01"/>
    <w:rPr>
      <w:sz w:val="28"/>
      <w:szCs w:val="24"/>
    </w:rPr>
  </w:style>
  <w:style w:type="paragraph" w:customStyle="1" w:styleId="af3">
    <w:name w:val="ЭЭГ"/>
    <w:basedOn w:val="a"/>
    <w:rsid w:val="000C2D01"/>
    <w:pPr>
      <w:suppressAutoHyphens w:val="0"/>
      <w:spacing w:line="360" w:lineRule="auto"/>
      <w:ind w:firstLine="720"/>
      <w:jc w:val="both"/>
    </w:pPr>
    <w:rPr>
      <w:lang w:eastAsia="ru-RU"/>
    </w:rPr>
  </w:style>
  <w:style w:type="character" w:customStyle="1" w:styleId="24">
    <w:name w:val="Основной текст (2)_"/>
    <w:basedOn w:val="a1"/>
    <w:link w:val="25"/>
    <w:locked/>
    <w:rsid w:val="006F0BB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6F0BBB"/>
    <w:pPr>
      <w:widowControl w:val="0"/>
      <w:shd w:val="clear" w:color="auto" w:fill="FFFFFF"/>
      <w:suppressAutoHyphens w:val="0"/>
      <w:spacing w:line="480" w:lineRule="exact"/>
      <w:jc w:val="center"/>
    </w:pPr>
    <w:rPr>
      <w:sz w:val="26"/>
      <w:szCs w:val="26"/>
      <w:lang w:eastAsia="ru-RU"/>
    </w:rPr>
  </w:style>
  <w:style w:type="character" w:customStyle="1" w:styleId="bumpedfont15">
    <w:name w:val="bumpedfont15"/>
    <w:basedOn w:val="a1"/>
    <w:rsid w:val="006F0BBB"/>
  </w:style>
  <w:style w:type="character" w:customStyle="1" w:styleId="af4">
    <w:name w:val="Гипертекстовая ссылка"/>
    <w:basedOn w:val="a1"/>
    <w:uiPriority w:val="99"/>
    <w:rsid w:val="001F15B7"/>
    <w:rPr>
      <w:rFonts w:ascii="Times New Roman" w:hAnsi="Times New Roman" w:cs="Times New Roman" w:hint="default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0EC12-5F44-4B32-9C58-2B9E6C78B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Links>
    <vt:vector size="6" baseType="variant">
      <vt:variant>
        <vt:i4>1048576</vt:i4>
      </vt:variant>
      <vt:variant>
        <vt:i4>0</vt:i4>
      </vt:variant>
      <vt:variant>
        <vt:i4>0</vt:i4>
      </vt:variant>
      <vt:variant>
        <vt:i4>5</vt:i4>
      </vt:variant>
      <vt:variant>
        <vt:lpwstr>https://kulikovskoe-r13.gosweb.gosuslugi.ru/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117</cp:revision>
  <cp:lastPrinted>2024-01-09T07:41:00Z</cp:lastPrinted>
  <dcterms:created xsi:type="dcterms:W3CDTF">2023-02-01T13:26:00Z</dcterms:created>
  <dcterms:modified xsi:type="dcterms:W3CDTF">2024-01-09T07:49:00Z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