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Кадошкинский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28277D" w:rsidRDefault="00F40390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Адашевское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AE0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973AE0" w:rsidRDefault="00973AE0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503C9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="006F4B08">
        <w:rPr>
          <w:rFonts w:ascii="Times New Roman" w:hAnsi="Times New Roman" w:cs="Times New Roman"/>
          <w:b/>
          <w:sz w:val="28"/>
          <w:szCs w:val="28"/>
        </w:rPr>
        <w:t xml:space="preserve"> по проекту</w:t>
      </w:r>
      <w:r w:rsidR="008B78C6">
        <w:rPr>
          <w:rFonts w:ascii="Times New Roman" w:hAnsi="Times New Roman" w:cs="Times New Roman"/>
          <w:b/>
          <w:sz w:val="28"/>
          <w:szCs w:val="28"/>
        </w:rPr>
        <w:t xml:space="preserve"> внесения</w:t>
      </w:r>
      <w:r w:rsidR="008A4774">
        <w:rPr>
          <w:rFonts w:ascii="Times New Roman" w:hAnsi="Times New Roman" w:cs="Times New Roman"/>
          <w:b/>
          <w:sz w:val="28"/>
          <w:szCs w:val="28"/>
        </w:rPr>
        <w:t xml:space="preserve"> изменений в  Генеральный план</w:t>
      </w:r>
      <w:r w:rsidR="006F4B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A4774">
        <w:rPr>
          <w:rFonts w:ascii="Times New Roman" w:hAnsi="Times New Roman" w:cs="Times New Roman"/>
          <w:b/>
          <w:sz w:val="28"/>
          <w:szCs w:val="28"/>
        </w:rPr>
        <w:t>Адашевского</w:t>
      </w:r>
      <w:proofErr w:type="spellEnd"/>
      <w:r w:rsidR="008A47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B0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6F4B08">
        <w:rPr>
          <w:rFonts w:ascii="Times New Roman" w:hAnsi="Times New Roman" w:cs="Times New Roman"/>
          <w:b/>
          <w:sz w:val="28"/>
          <w:szCs w:val="28"/>
        </w:rPr>
        <w:t>Кадошкинского</w:t>
      </w:r>
      <w:proofErr w:type="spellEnd"/>
      <w:r w:rsidR="006F4B0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  <w:r w:rsidR="002827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6F4B0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Место, дата, время проведения</w:t>
      </w:r>
    </w:p>
    <w:p w:rsidR="006F4B08" w:rsidRDefault="006F4B08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A4774" w:rsidRPr="006F0F6A" w:rsidRDefault="008A4774" w:rsidP="008A4774">
      <w:pPr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6F0F6A">
        <w:rPr>
          <w:rFonts w:ascii="Times New Roman" w:eastAsia="Calibri" w:hAnsi="Times New Roman" w:cs="Times New Roman"/>
          <w:sz w:val="28"/>
          <w:szCs w:val="28"/>
        </w:rPr>
        <w:t xml:space="preserve">здание школы </w:t>
      </w:r>
      <w:proofErr w:type="spellStart"/>
      <w:r w:rsidRPr="006F0F6A">
        <w:rPr>
          <w:rFonts w:ascii="Times New Roman" w:eastAsia="Calibri" w:hAnsi="Times New Roman" w:cs="Times New Roman"/>
          <w:sz w:val="28"/>
          <w:szCs w:val="28"/>
        </w:rPr>
        <w:t>с.Адашево</w:t>
      </w:r>
      <w:proofErr w:type="spellEnd"/>
      <w:r w:rsidRPr="006F0F6A">
        <w:rPr>
          <w:rFonts w:ascii="Times New Roman" w:eastAsia="Calibri" w:hAnsi="Times New Roman" w:cs="Times New Roman"/>
          <w:sz w:val="28"/>
          <w:szCs w:val="28"/>
        </w:rPr>
        <w:t xml:space="preserve"> (Республика Мордовия, </w:t>
      </w:r>
      <w:proofErr w:type="spellStart"/>
      <w:r w:rsidRPr="006F0F6A">
        <w:rPr>
          <w:rFonts w:ascii="Times New Roman" w:eastAsia="Calibri" w:hAnsi="Times New Roman" w:cs="Times New Roman"/>
          <w:sz w:val="28"/>
          <w:szCs w:val="28"/>
        </w:rPr>
        <w:t>Кадошкинский</w:t>
      </w:r>
      <w:proofErr w:type="spellEnd"/>
      <w:r w:rsidRPr="006F0F6A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6F0F6A">
        <w:rPr>
          <w:rFonts w:ascii="Times New Roman" w:eastAsia="Calibri" w:hAnsi="Times New Roman" w:cs="Times New Roman"/>
          <w:sz w:val="28"/>
          <w:szCs w:val="28"/>
        </w:rPr>
        <w:t>с.Адашево</w:t>
      </w:r>
      <w:proofErr w:type="spellEnd"/>
      <w:r w:rsidRPr="006F0F6A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="006F0F6A" w:rsidRPr="006F0F6A">
        <w:rPr>
          <w:rFonts w:ascii="Times New Roman" w:eastAsia="Calibri" w:hAnsi="Times New Roman" w:cs="Times New Roman"/>
          <w:sz w:val="28"/>
          <w:szCs w:val="28"/>
        </w:rPr>
        <w:t>Пролетарская, дом 1), 11 сентября 2025 г. в 18</w:t>
      </w:r>
      <w:r w:rsidRPr="006F0F6A">
        <w:rPr>
          <w:rFonts w:ascii="Times New Roman" w:eastAsia="Calibri" w:hAnsi="Times New Roman" w:cs="Times New Roman"/>
          <w:sz w:val="28"/>
          <w:szCs w:val="28"/>
        </w:rPr>
        <w:t xml:space="preserve"> часов 00 мин.</w:t>
      </w:r>
    </w:p>
    <w:p w:rsidR="008A4774" w:rsidRDefault="008A4774" w:rsidP="00417A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регистрацию участников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слушаний:</w:t>
      </w:r>
    </w:p>
    <w:p w:rsidR="008A4774" w:rsidRDefault="006F0F6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В.А.Радаев</w:t>
      </w:r>
      <w:proofErr w:type="spellEnd"/>
    </w:p>
    <w:p w:rsidR="00505E1C" w:rsidRDefault="00505E1C" w:rsidP="009B7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Открывает публичные слушания и председательствует на них </w:t>
      </w:r>
      <w:proofErr w:type="spellStart"/>
      <w:r w:rsidR="006F0F6A">
        <w:rPr>
          <w:rFonts w:ascii="Times New Roman" w:hAnsi="Times New Roman" w:cs="Times New Roman"/>
          <w:sz w:val="28"/>
          <w:szCs w:val="28"/>
        </w:rPr>
        <w:t>М.В.Самсонова</w:t>
      </w:r>
      <w:proofErr w:type="spellEnd"/>
      <w:r w:rsidR="006F0F6A">
        <w:rPr>
          <w:rFonts w:ascii="Times New Roman" w:hAnsi="Times New Roman" w:cs="Times New Roman"/>
          <w:sz w:val="28"/>
          <w:szCs w:val="28"/>
        </w:rPr>
        <w:t xml:space="preserve"> </w:t>
      </w:r>
      <w:r w:rsidR="005A1860">
        <w:rPr>
          <w:rFonts w:ascii="Times New Roman" w:hAnsi="Times New Roman" w:cs="Times New Roman"/>
          <w:sz w:val="28"/>
          <w:szCs w:val="28"/>
        </w:rPr>
        <w:t>–</w:t>
      </w:r>
      <w:r w:rsidR="006F0F6A">
        <w:rPr>
          <w:rFonts w:ascii="Times New Roman" w:hAnsi="Times New Roman" w:cs="Times New Roman"/>
          <w:sz w:val="28"/>
          <w:szCs w:val="28"/>
        </w:rPr>
        <w:t xml:space="preserve"> заместитель главы </w:t>
      </w:r>
      <w:proofErr w:type="spellStart"/>
      <w:r w:rsidR="006F0F6A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="006F0F6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C374C">
        <w:rPr>
          <w:rFonts w:ascii="Times New Roman" w:hAnsi="Times New Roman" w:cs="Times New Roman"/>
          <w:sz w:val="28"/>
          <w:szCs w:val="28"/>
        </w:rPr>
        <w:t>.</w:t>
      </w:r>
    </w:p>
    <w:p w:rsidR="00417A46" w:rsidRDefault="00417A46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приглашенные!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Pr="00417A46" w:rsidRDefault="009B79BA" w:rsidP="00417A4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собрались, чтобы принять участие в обсуждении вопроса</w:t>
      </w:r>
      <w:r w:rsidR="00417A46">
        <w:rPr>
          <w:rFonts w:ascii="Times New Roman" w:hAnsi="Times New Roman" w:cs="Times New Roman"/>
          <w:sz w:val="28"/>
          <w:szCs w:val="28"/>
        </w:rPr>
        <w:t xml:space="preserve"> </w:t>
      </w:r>
      <w:r w:rsidR="00E11E97">
        <w:rPr>
          <w:rFonts w:ascii="Times New Roman" w:hAnsi="Times New Roman" w:cs="Times New Roman"/>
          <w:sz w:val="28"/>
          <w:szCs w:val="28"/>
        </w:rPr>
        <w:t>по</w:t>
      </w:r>
      <w:r w:rsidR="00417A46" w:rsidRPr="00417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A46" w:rsidRPr="00417A46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8B78C6">
        <w:rPr>
          <w:rFonts w:ascii="Times New Roman" w:hAnsi="Times New Roman" w:cs="Times New Roman"/>
          <w:sz w:val="28"/>
          <w:szCs w:val="28"/>
        </w:rPr>
        <w:t>внесения</w:t>
      </w:r>
      <w:r w:rsidR="008A4774">
        <w:rPr>
          <w:rFonts w:ascii="Times New Roman" w:hAnsi="Times New Roman" w:cs="Times New Roman"/>
          <w:sz w:val="28"/>
          <w:szCs w:val="28"/>
        </w:rPr>
        <w:t xml:space="preserve"> изменений в Генеральный план</w:t>
      </w:r>
      <w:r w:rsidR="00417A46" w:rsidRPr="00417A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774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="008A4774">
        <w:rPr>
          <w:rFonts w:ascii="Times New Roman" w:hAnsi="Times New Roman" w:cs="Times New Roman"/>
          <w:sz w:val="28"/>
          <w:szCs w:val="28"/>
        </w:rPr>
        <w:t xml:space="preserve"> </w:t>
      </w:r>
      <w:r w:rsidR="00417A46" w:rsidRPr="00417A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17A46" w:rsidRPr="00417A46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417A46" w:rsidRPr="00417A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417A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публичных слушаниях присутствуют: представители организаций</w:t>
      </w:r>
      <w:r w:rsidR="00417A46">
        <w:rPr>
          <w:rFonts w:ascii="Times New Roman" w:hAnsi="Times New Roman" w:cs="Times New Roman"/>
          <w:sz w:val="28"/>
          <w:szCs w:val="28"/>
        </w:rPr>
        <w:t>, уч</w:t>
      </w:r>
      <w:r w:rsidR="008A4774">
        <w:rPr>
          <w:rFonts w:ascii="Times New Roman" w:hAnsi="Times New Roman" w:cs="Times New Roman"/>
          <w:sz w:val="28"/>
          <w:szCs w:val="28"/>
        </w:rPr>
        <w:t>реждений,</w:t>
      </w:r>
      <w:r w:rsidR="00417A46">
        <w:rPr>
          <w:rFonts w:ascii="Times New Roman" w:hAnsi="Times New Roman" w:cs="Times New Roman"/>
          <w:sz w:val="28"/>
          <w:szCs w:val="28"/>
        </w:rPr>
        <w:t xml:space="preserve"> а </w:t>
      </w:r>
      <w:r w:rsidR="008A4774">
        <w:rPr>
          <w:rFonts w:ascii="Times New Roman" w:hAnsi="Times New Roman" w:cs="Times New Roman"/>
          <w:sz w:val="28"/>
          <w:szCs w:val="28"/>
        </w:rPr>
        <w:t xml:space="preserve">также жители </w:t>
      </w:r>
      <w:proofErr w:type="spellStart"/>
      <w:r w:rsidR="008A4774">
        <w:rPr>
          <w:rFonts w:ascii="Times New Roman" w:hAnsi="Times New Roman" w:cs="Times New Roman"/>
          <w:sz w:val="28"/>
          <w:szCs w:val="28"/>
        </w:rPr>
        <w:t>с.Адашево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66D" w:rsidRPr="001F566D" w:rsidRDefault="009B79BA" w:rsidP="001F56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66D">
        <w:rPr>
          <w:rFonts w:ascii="Times New Roman" w:hAnsi="Times New Roman" w:cs="Times New Roman"/>
          <w:sz w:val="28"/>
          <w:szCs w:val="28"/>
        </w:rPr>
        <w:t xml:space="preserve">1. </w:t>
      </w:r>
      <w:r w:rsidR="001F566D">
        <w:rPr>
          <w:rFonts w:ascii="Times New Roman" w:hAnsi="Times New Roman" w:cs="Times New Roman"/>
          <w:sz w:val="28"/>
          <w:szCs w:val="28"/>
        </w:rPr>
        <w:t>Рассмотрение проекта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8A4774">
        <w:rPr>
          <w:rFonts w:ascii="Times New Roman" w:hAnsi="Times New Roman" w:cs="Times New Roman"/>
          <w:sz w:val="28"/>
          <w:szCs w:val="28"/>
        </w:rPr>
        <w:t>внесения изменений в Генеральный план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774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="008A4774">
        <w:rPr>
          <w:rFonts w:ascii="Times New Roman" w:hAnsi="Times New Roman" w:cs="Times New Roman"/>
          <w:sz w:val="28"/>
          <w:szCs w:val="28"/>
        </w:rPr>
        <w:t xml:space="preserve"> 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C52FFF">
        <w:rPr>
          <w:rFonts w:ascii="Times New Roman" w:hAnsi="Times New Roman" w:cs="Times New Roman"/>
          <w:sz w:val="28"/>
          <w:szCs w:val="28"/>
        </w:rPr>
        <w:t>.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375" w:rsidRPr="002F4375" w:rsidRDefault="00C52FFF" w:rsidP="002F437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hAnsi="Times New Roman" w:cs="Times New Roman"/>
          <w:sz w:val="28"/>
          <w:szCs w:val="28"/>
        </w:rPr>
        <w:t xml:space="preserve">2. </w:t>
      </w:r>
      <w:r w:rsidR="002F4375" w:rsidRPr="002F4375">
        <w:rPr>
          <w:rFonts w:ascii="Times New Roman" w:eastAsia="Times New Roman" w:hAnsi="Times New Roman" w:cs="Times New Roman"/>
          <w:sz w:val="28"/>
          <w:szCs w:val="28"/>
        </w:rPr>
        <w:t>Рассмотрение вопросов и предложений участников публичных слушаний.</w:t>
      </w:r>
    </w:p>
    <w:p w:rsidR="001D60E9" w:rsidRDefault="001D60E9" w:rsidP="002F437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FFF" w:rsidRPr="002F4375" w:rsidRDefault="002F4375" w:rsidP="002F437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По предложенному порядку проведения публичных слушаний замечаний и предложений от участников слушаний не поступило.</w:t>
      </w:r>
    </w:p>
    <w:p w:rsidR="009B79BA" w:rsidRDefault="009B79BA" w:rsidP="002F43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Предлагаю начать обсуждение вопроса, вынесенного на публичные слушания.</w:t>
      </w:r>
    </w:p>
    <w:p w:rsidR="003C1295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Слово для выступления п</w:t>
      </w:r>
      <w:r w:rsidR="00A8665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proofErr w:type="spellStart"/>
      <w:r w:rsidR="006F0F6A">
        <w:rPr>
          <w:rFonts w:ascii="Times New Roman" w:hAnsi="Times New Roman" w:cs="Times New Roman"/>
          <w:sz w:val="28"/>
          <w:szCs w:val="28"/>
        </w:rPr>
        <w:t>Цилигиной</w:t>
      </w:r>
      <w:proofErr w:type="spellEnd"/>
      <w:r w:rsidR="006F0F6A">
        <w:rPr>
          <w:rFonts w:ascii="Times New Roman" w:hAnsi="Times New Roman" w:cs="Times New Roman"/>
          <w:sz w:val="28"/>
          <w:szCs w:val="28"/>
        </w:rPr>
        <w:t xml:space="preserve"> Т.В. – заместителю председателя рабочей группы.</w:t>
      </w:r>
    </w:p>
    <w:p w:rsidR="00EA33C7" w:rsidRDefault="00EA33C7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4375" w:rsidRDefault="002F4375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375" w:rsidRDefault="002F4375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375" w:rsidRDefault="002F4375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публичных слушаний!</w:t>
      </w:r>
    </w:p>
    <w:p w:rsidR="009B79BA" w:rsidRDefault="009B79BA" w:rsidP="009B79B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566D" w:rsidRDefault="009B79BA" w:rsidP="00137B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5E1C">
        <w:rPr>
          <w:rFonts w:ascii="Times New Roman" w:hAnsi="Times New Roman" w:cs="Times New Roman"/>
          <w:sz w:val="28"/>
          <w:szCs w:val="28"/>
        </w:rPr>
        <w:t xml:space="preserve">На Ваше рассмотрение выносится </w:t>
      </w:r>
      <w:r w:rsidR="001F566D">
        <w:rPr>
          <w:rFonts w:ascii="Times New Roman" w:hAnsi="Times New Roman" w:cs="Times New Roman"/>
          <w:sz w:val="28"/>
          <w:szCs w:val="28"/>
        </w:rPr>
        <w:t>вопрос о рассмотрении проекта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8B78C6">
        <w:rPr>
          <w:rFonts w:ascii="Times New Roman" w:hAnsi="Times New Roman" w:cs="Times New Roman"/>
          <w:sz w:val="28"/>
          <w:szCs w:val="28"/>
        </w:rPr>
        <w:t>внесения изменений в Генеральный план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8C6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="008B78C6">
        <w:rPr>
          <w:rFonts w:ascii="Times New Roman" w:hAnsi="Times New Roman" w:cs="Times New Roman"/>
          <w:sz w:val="28"/>
          <w:szCs w:val="28"/>
        </w:rPr>
        <w:t xml:space="preserve"> 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F566D">
        <w:rPr>
          <w:rFonts w:ascii="Times New Roman" w:hAnsi="Times New Roman" w:cs="Times New Roman"/>
          <w:sz w:val="28"/>
          <w:szCs w:val="28"/>
        </w:rPr>
        <w:t xml:space="preserve">, подготовленного </w:t>
      </w:r>
      <w:r w:rsidR="006D17D2">
        <w:rPr>
          <w:rFonts w:ascii="Times New Roman" w:hAnsi="Times New Roman" w:cs="Times New Roman"/>
          <w:sz w:val="28"/>
          <w:szCs w:val="28"/>
        </w:rPr>
        <w:t>Акционерным обществом «Республиканский центр пространственных данных «Кадастр»</w:t>
      </w:r>
      <w:r w:rsidR="00137BA3">
        <w:rPr>
          <w:rFonts w:ascii="Times New Roman" w:hAnsi="Times New Roman" w:cs="Times New Roman"/>
          <w:sz w:val="28"/>
          <w:szCs w:val="28"/>
        </w:rPr>
        <w:t>.</w:t>
      </w:r>
    </w:p>
    <w:p w:rsidR="0062288D" w:rsidRPr="0062288D" w:rsidRDefault="0062288D" w:rsidP="0062288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573331"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Постановлением </w:t>
      </w:r>
      <w:proofErr w:type="gramStart"/>
      <w:r w:rsidRPr="00573331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 w:rsidRPr="00573331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proofErr w:type="gramEnd"/>
      <w:r w:rsidRPr="0057333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73331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57333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6F0F6A" w:rsidRPr="006F0F6A">
        <w:rPr>
          <w:rFonts w:ascii="Times New Roman" w:hAnsi="Times New Roman" w:cs="Times New Roman"/>
          <w:sz w:val="28"/>
          <w:szCs w:val="28"/>
        </w:rPr>
        <w:t>11.08.2025 г. № 56</w:t>
      </w:r>
      <w:r w:rsidRPr="006F0F6A">
        <w:rPr>
          <w:rFonts w:ascii="Times New Roman" w:hAnsi="Times New Roman" w:cs="Times New Roman"/>
          <w:sz w:val="28"/>
          <w:szCs w:val="28"/>
        </w:rPr>
        <w:t>-П «</w:t>
      </w:r>
      <w:r w:rsidRPr="00573331">
        <w:rPr>
          <w:rFonts w:ascii="Times New Roman" w:eastAsia="Calibri" w:hAnsi="Times New Roman" w:cs="Times New Roman"/>
          <w:bCs/>
          <w:sz w:val="28"/>
          <w:szCs w:val="28"/>
        </w:rPr>
        <w:t xml:space="preserve">О проведении публичных слушаний по  </w:t>
      </w:r>
      <w:r w:rsidRPr="00573331">
        <w:rPr>
          <w:rFonts w:ascii="Times New Roman" w:hAnsi="Times New Roman"/>
          <w:sz w:val="28"/>
          <w:szCs w:val="28"/>
        </w:rPr>
        <w:t>проекту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внесения изменений в</w:t>
      </w:r>
      <w:r w:rsidRPr="00573331">
        <w:rPr>
          <w:rFonts w:ascii="Times New Roman" w:hAnsi="Times New Roman"/>
          <w:sz w:val="28"/>
          <w:szCs w:val="28"/>
        </w:rPr>
        <w:t xml:space="preserve"> 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Генеральный план  </w:t>
      </w:r>
      <w:r w:rsidRPr="00573331">
        <w:rPr>
          <w:rFonts w:ascii="Times New Roman" w:hAnsi="Times New Roman"/>
          <w:sz w:val="28"/>
          <w:szCs w:val="28"/>
        </w:rPr>
        <w:t>и  проекту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внесения изменений в </w:t>
      </w:r>
      <w:r w:rsidRPr="00573331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proofErr w:type="spellStart"/>
      <w:r w:rsidRPr="00573331">
        <w:rPr>
          <w:rFonts w:ascii="Times New Roman" w:eastAsia="Calibri" w:hAnsi="Times New Roman" w:cs="Times New Roman"/>
          <w:sz w:val="28"/>
          <w:szCs w:val="28"/>
        </w:rPr>
        <w:t>Адашевского</w:t>
      </w:r>
      <w:proofErr w:type="spellEnd"/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73331">
        <w:rPr>
          <w:rFonts w:ascii="Times New Roman" w:eastAsia="Calibri" w:hAnsi="Times New Roman" w:cs="Times New Roman"/>
          <w:sz w:val="28"/>
          <w:szCs w:val="28"/>
        </w:rPr>
        <w:t>Кадошкинского</w:t>
      </w:r>
      <w:proofErr w:type="spellEnd"/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  <w:r w:rsidRPr="00573331">
        <w:rPr>
          <w:rFonts w:ascii="Times New Roman" w:hAnsi="Times New Roman"/>
          <w:sz w:val="28"/>
          <w:szCs w:val="28"/>
        </w:rPr>
        <w:t xml:space="preserve"> </w:t>
      </w:r>
    </w:p>
    <w:p w:rsidR="0062288D" w:rsidRPr="0062288D" w:rsidRDefault="0062288D" w:rsidP="0062288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D09"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 рассмотрении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</w:t>
      </w:r>
      <w:r w:rsidRPr="001F5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417A46">
        <w:rPr>
          <w:rFonts w:ascii="Times New Roman" w:hAnsi="Times New Roman" w:cs="Times New Roman"/>
          <w:sz w:val="28"/>
          <w:szCs w:val="28"/>
        </w:rPr>
        <w:t>поселения</w:t>
      </w:r>
      <w:r w:rsidRPr="001F5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F09C4">
        <w:rPr>
          <w:rFonts w:ascii="Times New Roman" w:hAnsi="Times New Roman" w:cs="Times New Roman"/>
          <w:sz w:val="28"/>
          <w:szCs w:val="28"/>
        </w:rPr>
        <w:t xml:space="preserve"> была размещена в </w:t>
      </w:r>
      <w:r w:rsidR="006F0F6A">
        <w:rPr>
          <w:rFonts w:ascii="Times New Roman" w:hAnsi="Times New Roman" w:cs="Times New Roman"/>
          <w:sz w:val="28"/>
          <w:szCs w:val="28"/>
        </w:rPr>
        <w:t xml:space="preserve"> Информационном бюллетене </w:t>
      </w:r>
      <w:proofErr w:type="spellStart"/>
      <w:r w:rsidR="006F0F6A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="006F0F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F0F6A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6F0F6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11 августа 2025 года № 25, опубликована на официальном сайте</w:t>
      </w:r>
      <w:r w:rsidR="006F0F6A">
        <w:t xml:space="preserve"> </w:t>
      </w:r>
      <w:r w:rsidR="006F0F6A">
        <w:rPr>
          <w:rFonts w:ascii="Times New Roman" w:hAnsi="Times New Roman" w:cs="Times New Roman"/>
          <w:sz w:val="28"/>
          <w:szCs w:val="28"/>
        </w:rPr>
        <w:t>https://adashevskoe-r13.gosweb.gosuslugi.ru/</w:t>
      </w:r>
      <w:r w:rsidR="006F0F6A">
        <w:rPr>
          <w:rFonts w:ascii="Times New Roman" w:hAnsi="Times New Roman" w:cs="Times New Roman"/>
          <w:b/>
          <w:sz w:val="28"/>
          <w:szCs w:val="28"/>
        </w:rPr>
        <w:t xml:space="preserve"> .        </w:t>
      </w:r>
      <w:r w:rsidR="001F0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FFF" w:rsidRPr="00B33739" w:rsidRDefault="00C52FFF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 xml:space="preserve">Генеральный план поселения – документ </w:t>
      </w:r>
      <w:proofErr w:type="gramStart"/>
      <w:r w:rsidRPr="002F4375">
        <w:rPr>
          <w:rFonts w:ascii="Times New Roman" w:eastAsia="Times New Roman" w:hAnsi="Times New Roman" w:cs="Times New Roman"/>
          <w:sz w:val="28"/>
          <w:szCs w:val="28"/>
        </w:rPr>
        <w:t>территориального  планирования</w:t>
      </w:r>
      <w:proofErr w:type="gramEnd"/>
      <w:r w:rsidRPr="002F4375">
        <w:rPr>
          <w:rFonts w:ascii="Times New Roman" w:eastAsia="Times New Roman" w:hAnsi="Times New Roman" w:cs="Times New Roman"/>
          <w:sz w:val="28"/>
          <w:szCs w:val="28"/>
        </w:rPr>
        <w:t>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</w:t>
      </w:r>
    </w:p>
    <w:p w:rsidR="00C52FFF" w:rsidRPr="002F4375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     Целью  разработки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Федерации. </w:t>
      </w:r>
    </w:p>
    <w:p w:rsidR="00C52FFF" w:rsidRPr="002F4375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     Проектные решения генерального плана являются основой для комплексного решения вопросов организации планировочной структуры; территориального, инфраструктурного и социально-экономического развития поселения; разработки правил землепользования и застройки, устанавливающих правовой режим использования территориальных зон; определения зон инвестиционного развития.</w:t>
      </w:r>
    </w:p>
    <w:p w:rsidR="00C52FFF" w:rsidRPr="002F4375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       Генеральный план действует в пределах границ поселения.</w:t>
      </w:r>
    </w:p>
    <w:p w:rsidR="00C52FFF" w:rsidRPr="002F4375" w:rsidRDefault="00C52FFF" w:rsidP="00C52FFF">
      <w:pPr>
        <w:pStyle w:val="a3"/>
        <w:jc w:val="both"/>
        <w:rPr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 xml:space="preserve">       Генеральный план применяется наряду с техническими регламентами, нормативами и стандартами, установленными уполномоченными органами в целях обеспечения безопасности жизни, деятельности и здоровья людей, </w:t>
      </w:r>
      <w:r w:rsidRPr="002F43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надежности сооружений, сохранения окружающей природной и культурно-исторической среды, иными обязательными требованиями. </w:t>
      </w:r>
    </w:p>
    <w:p w:rsidR="001F566D" w:rsidRPr="00B33739" w:rsidRDefault="00B33739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часть генерального плана - это масштабное изображение, полученное методом графического наложения </w:t>
      </w:r>
      <w:hyperlink r:id="rId4" w:tooltip="Чертёж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чертежа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 проектируемого объекта на </w:t>
      </w:r>
      <w:hyperlink r:id="rId5" w:tooltip="Топографическая карта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топографический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, инженерно-топографический или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tooltip="Фотоплан (страница отсутствует)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фотографический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план территории. При этом объектом проектирования может являться как </w:t>
      </w:r>
      <w:hyperlink r:id="rId7" w:tooltip="Земельный участок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земельный участок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 с расположенным на нём отдельным архитектурным сооружением, так и территория в целом.</w:t>
      </w:r>
    </w:p>
    <w:p w:rsidR="00B33739" w:rsidRPr="00B33739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3739">
        <w:rPr>
          <w:rStyle w:val="a7"/>
          <w:sz w:val="28"/>
          <w:szCs w:val="28"/>
        </w:rPr>
        <w:t>Основная задача генерального плана</w:t>
      </w:r>
      <w:r w:rsidRPr="00B33739">
        <w:rPr>
          <w:sz w:val="28"/>
          <w:szCs w:val="28"/>
        </w:rPr>
        <w:t> — планирование использования тех или иных территорий с учётом социальных, экономических, природных, экологических и других факторов. Без этого документа невозможно составление стратегии комплексного и устойчивого развития поселения. </w:t>
      </w:r>
    </w:p>
    <w:p w:rsidR="00B33739" w:rsidRPr="00B33739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3739">
        <w:rPr>
          <w:rStyle w:val="a7"/>
          <w:sz w:val="28"/>
          <w:szCs w:val="28"/>
        </w:rPr>
        <w:t>В генеральный план входят</w:t>
      </w:r>
      <w:r w:rsidRPr="00B33739">
        <w:rPr>
          <w:sz w:val="28"/>
          <w:szCs w:val="28"/>
        </w:rPr>
        <w:t> чертежи в определённом масштабе и пояснительная записка к ним. Все объекты на чертежах изображаются с помощью условных знаков в соответствии с требованиями действующего законодательства.</w:t>
      </w:r>
    </w:p>
    <w:p w:rsidR="001F566D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3739">
        <w:rPr>
          <w:rStyle w:val="a7"/>
          <w:sz w:val="28"/>
          <w:szCs w:val="28"/>
        </w:rPr>
        <w:t>К генеральному плану прилагают</w:t>
      </w:r>
      <w:r w:rsidRPr="00B33739">
        <w:rPr>
          <w:sz w:val="28"/>
          <w:szCs w:val="28"/>
        </w:rPr>
        <w:t> ведомости объектов, уже расположенных на территории, технико-экономические особенности участка, дополнительные чертежи (по благоустройству территории, озеленению, размещению малых архитектурных форм и т.д.). </w:t>
      </w:r>
    </w:p>
    <w:p w:rsidR="00B33739" w:rsidRDefault="00B33739" w:rsidP="002827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3739" w:rsidRDefault="00B33739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3739" w:rsidRPr="002F4375" w:rsidRDefault="00B33739" w:rsidP="003F5C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Ваше рассмотрение выносится вопрос</w:t>
      </w:r>
      <w:r w:rsidRPr="002F4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F4375">
        <w:rPr>
          <w:rFonts w:ascii="Times New Roman" w:eastAsia="Times New Roman" w:hAnsi="Times New Roman" w:cs="Times New Roman"/>
          <w:sz w:val="28"/>
          <w:szCs w:val="28"/>
        </w:rPr>
        <w:t>ассмотрение вопросов и предложений участников публичных слушаний.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замечания, предложения или возражения?</w:t>
      </w:r>
    </w:p>
    <w:p w:rsidR="003F5CA9" w:rsidRDefault="003F5CA9" w:rsidP="00B337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05ED" w:rsidRDefault="001D60E9" w:rsidP="001D60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10.09.2025 г. поступило письменное обращение с предложением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Елисейкина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Николаевича,  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Республика Мордовия, г.Саранск, с.Куликовка, пер.Крупской, 21, о включении </w:t>
      </w:r>
      <w:r w:rsidR="00CA0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земельных участков из земель сельскохозяйственного назначения </w:t>
      </w:r>
      <w:r w:rsidR="00CA05ED">
        <w:rPr>
          <w:rFonts w:ascii="Times New Roman" w:hAnsi="Times New Roman" w:cs="Times New Roman"/>
          <w:sz w:val="28"/>
          <w:szCs w:val="28"/>
        </w:rPr>
        <w:t xml:space="preserve">с кадастровыми номерами 13:11:0102002:118, 13:11:0102002:102, 13:11:0102002:248, 13:11:0102002:101 в границы населенного пункта </w:t>
      </w:r>
      <w:proofErr w:type="spellStart"/>
      <w:r w:rsidR="00CA05ED">
        <w:rPr>
          <w:rFonts w:ascii="Times New Roman" w:hAnsi="Times New Roman" w:cs="Times New Roman"/>
          <w:sz w:val="28"/>
          <w:szCs w:val="28"/>
        </w:rPr>
        <w:t>с.Адашево</w:t>
      </w:r>
      <w:proofErr w:type="spellEnd"/>
      <w:r w:rsidR="00CA05ED">
        <w:rPr>
          <w:rFonts w:ascii="Times New Roman" w:hAnsi="Times New Roman" w:cs="Times New Roman"/>
          <w:sz w:val="28"/>
          <w:szCs w:val="28"/>
        </w:rPr>
        <w:t xml:space="preserve"> и установлением их в  рекреационную зону.</w:t>
      </w:r>
    </w:p>
    <w:p w:rsidR="00CA05ED" w:rsidRDefault="00CA05ED" w:rsidP="001D60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847" w:rsidRDefault="006D5344" w:rsidP="003B58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договора на выполнение работ по разраб</w:t>
      </w:r>
      <w:r w:rsidR="003B5847">
        <w:rPr>
          <w:rFonts w:ascii="Times New Roman" w:hAnsi="Times New Roman" w:cs="Times New Roman"/>
          <w:sz w:val="28"/>
          <w:szCs w:val="28"/>
        </w:rPr>
        <w:t>отке проекта внесения изменений</w:t>
      </w:r>
      <w:r w:rsidR="00CA05ED">
        <w:rPr>
          <w:rFonts w:ascii="Times New Roman" w:hAnsi="Times New Roman" w:cs="Times New Roman"/>
          <w:sz w:val="28"/>
          <w:szCs w:val="28"/>
        </w:rPr>
        <w:t xml:space="preserve"> </w:t>
      </w:r>
      <w:r w:rsidR="003B5847">
        <w:rPr>
          <w:rFonts w:ascii="Times New Roman" w:hAnsi="Times New Roman" w:cs="Times New Roman"/>
          <w:sz w:val="28"/>
          <w:szCs w:val="28"/>
        </w:rPr>
        <w:t xml:space="preserve">в Генеральный план и Правила землепользования и </w:t>
      </w:r>
      <w:proofErr w:type="gramStart"/>
      <w:r w:rsidR="003B5847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3B5847" w:rsidRPr="001F5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847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proofErr w:type="gramEnd"/>
      <w:r w:rsidR="003B5847">
        <w:rPr>
          <w:rFonts w:ascii="Times New Roman" w:hAnsi="Times New Roman" w:cs="Times New Roman"/>
          <w:sz w:val="28"/>
          <w:szCs w:val="28"/>
        </w:rPr>
        <w:t xml:space="preserve"> </w:t>
      </w:r>
      <w:r w:rsidR="003B5847" w:rsidRPr="001F56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B5847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3B5847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3B5847">
        <w:rPr>
          <w:rFonts w:ascii="Times New Roman" w:hAnsi="Times New Roman" w:cs="Times New Roman"/>
          <w:sz w:val="28"/>
          <w:szCs w:val="28"/>
        </w:rPr>
        <w:t xml:space="preserve"> от 18.06.2025 г., заключенного с Акционерным обществом «Республиканский центр пространственных данных «Кадастр» (далее-Исполнитель). </w:t>
      </w:r>
      <w:r w:rsidR="003B5847" w:rsidRPr="003B5847">
        <w:rPr>
          <w:rFonts w:ascii="Times New Roman" w:hAnsi="Times New Roman" w:cs="Times New Roman"/>
          <w:sz w:val="28"/>
          <w:szCs w:val="28"/>
        </w:rPr>
        <w:t xml:space="preserve">Исполнитель обязуется </w:t>
      </w:r>
      <w:r w:rsidR="003B5847">
        <w:rPr>
          <w:rFonts w:ascii="Times New Roman" w:hAnsi="Times New Roman" w:cs="Times New Roman"/>
          <w:sz w:val="28"/>
          <w:szCs w:val="28"/>
        </w:rPr>
        <w:t>вып</w:t>
      </w:r>
      <w:r w:rsidR="003B5847" w:rsidRPr="003B5847">
        <w:rPr>
          <w:rFonts w:ascii="Times New Roman" w:hAnsi="Times New Roman" w:cs="Times New Roman"/>
          <w:sz w:val="28"/>
          <w:szCs w:val="28"/>
        </w:rPr>
        <w:t>олнить работы по разработке проекта внесения</w:t>
      </w:r>
      <w:r w:rsidR="003B5847">
        <w:rPr>
          <w:rFonts w:ascii="Times New Roman" w:hAnsi="Times New Roman" w:cs="Times New Roman"/>
          <w:sz w:val="28"/>
          <w:szCs w:val="28"/>
        </w:rPr>
        <w:t xml:space="preserve"> </w:t>
      </w:r>
      <w:r w:rsidR="003B5847" w:rsidRPr="003B5847">
        <w:rPr>
          <w:rFonts w:ascii="Times New Roman" w:hAnsi="Times New Roman" w:cs="Times New Roman"/>
          <w:sz w:val="28"/>
          <w:szCs w:val="28"/>
        </w:rPr>
        <w:t>изменений в Генеральный план и Правила землепользования и застройки</w:t>
      </w:r>
      <w:r w:rsidR="003B5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847" w:rsidRPr="003B5847">
        <w:rPr>
          <w:rFonts w:ascii="Times New Roman" w:hAnsi="Times New Roman" w:cs="Times New Roman"/>
          <w:sz w:val="28"/>
          <w:szCs w:val="28"/>
        </w:rPr>
        <w:t>Адаше</w:t>
      </w:r>
      <w:r w:rsidR="007D3125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7D312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D3125">
        <w:rPr>
          <w:rFonts w:ascii="Times New Roman" w:hAnsi="Times New Roman" w:cs="Times New Roman"/>
          <w:sz w:val="28"/>
          <w:szCs w:val="28"/>
        </w:rPr>
        <w:t>Кадош</w:t>
      </w:r>
      <w:r w:rsidR="003B5847" w:rsidRPr="003B5847">
        <w:rPr>
          <w:rFonts w:ascii="Times New Roman" w:hAnsi="Times New Roman" w:cs="Times New Roman"/>
          <w:sz w:val="28"/>
          <w:szCs w:val="28"/>
        </w:rPr>
        <w:t>кинского</w:t>
      </w:r>
      <w:proofErr w:type="spellEnd"/>
      <w:r w:rsidR="003B5847" w:rsidRPr="003B584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B5847">
        <w:rPr>
          <w:rFonts w:ascii="Times New Roman" w:hAnsi="Times New Roman" w:cs="Times New Roman"/>
          <w:sz w:val="28"/>
          <w:szCs w:val="28"/>
        </w:rPr>
        <w:t xml:space="preserve"> </w:t>
      </w:r>
      <w:r w:rsidR="003B5847" w:rsidRPr="003B5847">
        <w:rPr>
          <w:rFonts w:ascii="Times New Roman" w:hAnsi="Times New Roman" w:cs="Times New Roman"/>
          <w:sz w:val="28"/>
          <w:szCs w:val="28"/>
        </w:rPr>
        <w:t>Республики Мордовия с внесением сведений о местоположении границ</w:t>
      </w:r>
      <w:r w:rsidR="003B5847">
        <w:rPr>
          <w:rFonts w:ascii="Times New Roman" w:hAnsi="Times New Roman" w:cs="Times New Roman"/>
          <w:sz w:val="28"/>
          <w:szCs w:val="28"/>
        </w:rPr>
        <w:t xml:space="preserve"> </w:t>
      </w:r>
      <w:r w:rsidR="003B5847" w:rsidRPr="003B5847">
        <w:rPr>
          <w:rFonts w:ascii="Times New Roman" w:hAnsi="Times New Roman" w:cs="Times New Roman"/>
          <w:sz w:val="28"/>
          <w:szCs w:val="28"/>
        </w:rPr>
        <w:t>территориальных зон в Единый государственный р</w:t>
      </w:r>
      <w:r w:rsidR="003B5847">
        <w:rPr>
          <w:rFonts w:ascii="Times New Roman" w:hAnsi="Times New Roman" w:cs="Times New Roman"/>
          <w:sz w:val="28"/>
          <w:szCs w:val="28"/>
        </w:rPr>
        <w:t>еестр недвижимости (далее-ЕГРН).</w:t>
      </w:r>
    </w:p>
    <w:p w:rsidR="003B5847" w:rsidRDefault="003B5847" w:rsidP="003B58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Вышеуказанным договором на выполнение работ не предусматривается </w:t>
      </w:r>
      <w:r w:rsidR="007D3125">
        <w:rPr>
          <w:rFonts w:ascii="Times New Roman" w:hAnsi="Times New Roman" w:cs="Times New Roman"/>
          <w:sz w:val="28"/>
          <w:szCs w:val="28"/>
        </w:rPr>
        <w:t>включение земельных участков в границы населенного пункта.</w:t>
      </w:r>
    </w:p>
    <w:p w:rsidR="007D3125" w:rsidRPr="003B5847" w:rsidRDefault="007D3125" w:rsidP="003B58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60E9" w:rsidRDefault="001D60E9" w:rsidP="001D60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0E9" w:rsidRDefault="007D3125" w:rsidP="001D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Земельные участки из земель сельскохозяйственного назначения с кадастровыми номерами 13:11:0102002:118, 13:11:0102002:102, 13:11:0102002:248, 13:11:0102002:101 допускается определить  в функциональную зону – зона рекреационного назначения.</w:t>
      </w:r>
    </w:p>
    <w:p w:rsidR="001D60E9" w:rsidRDefault="001D60E9" w:rsidP="001D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60E9" w:rsidRDefault="001D60E9" w:rsidP="00B337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3739" w:rsidRPr="00B33739" w:rsidRDefault="00B33739" w:rsidP="00B33739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739">
        <w:rPr>
          <w:rFonts w:ascii="Times New Roman" w:hAnsi="Times New Roman" w:cs="Times New Roman"/>
          <w:sz w:val="28"/>
          <w:szCs w:val="28"/>
        </w:rPr>
        <w:t xml:space="preserve">По второму вопросу возражений, предложений и замечаний по </w:t>
      </w:r>
      <w:r w:rsidR="007D3125">
        <w:rPr>
          <w:rFonts w:ascii="Times New Roman" w:hAnsi="Times New Roman" w:cs="Times New Roman"/>
          <w:sz w:val="28"/>
          <w:szCs w:val="28"/>
        </w:rPr>
        <w:t xml:space="preserve">внесенным предложениям по </w:t>
      </w:r>
      <w:r w:rsidRPr="00B33739">
        <w:rPr>
          <w:rFonts w:ascii="Times New Roman" w:hAnsi="Times New Roman" w:cs="Times New Roman"/>
          <w:sz w:val="28"/>
          <w:szCs w:val="28"/>
        </w:rPr>
        <w:t>проекту</w:t>
      </w:r>
      <w:r w:rsidR="007D3125">
        <w:rPr>
          <w:rFonts w:ascii="Times New Roman" w:hAnsi="Times New Roman" w:cs="Times New Roman"/>
          <w:sz w:val="28"/>
          <w:szCs w:val="28"/>
        </w:rPr>
        <w:t xml:space="preserve"> внесения изменений в генеральный план</w:t>
      </w:r>
      <w:r w:rsidRPr="00B3373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публичных слушаний не поступило.</w:t>
      </w:r>
    </w:p>
    <w:p w:rsidR="00B33739" w:rsidRDefault="00B33739" w:rsidP="003F5C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CA9">
        <w:rPr>
          <w:rFonts w:ascii="Times New Roman" w:hAnsi="Times New Roman" w:cs="Times New Roman"/>
          <w:sz w:val="28"/>
          <w:szCs w:val="28"/>
        </w:rPr>
        <w:t xml:space="preserve">В связи с отсутствием </w:t>
      </w:r>
      <w:r>
        <w:rPr>
          <w:rFonts w:ascii="Times New Roman" w:hAnsi="Times New Roman" w:cs="Times New Roman"/>
          <w:sz w:val="28"/>
          <w:szCs w:val="28"/>
        </w:rPr>
        <w:t xml:space="preserve">замечаний, предложений и </w:t>
      </w:r>
      <w:r w:rsidRPr="003F5CA9">
        <w:rPr>
          <w:rFonts w:ascii="Times New Roman" w:hAnsi="Times New Roman" w:cs="Times New Roman"/>
          <w:sz w:val="28"/>
          <w:szCs w:val="28"/>
        </w:rPr>
        <w:t>возражений Члены рабочей группы внесли предложен</w:t>
      </w:r>
      <w:r>
        <w:rPr>
          <w:rFonts w:ascii="Times New Roman" w:hAnsi="Times New Roman" w:cs="Times New Roman"/>
          <w:sz w:val="28"/>
          <w:szCs w:val="28"/>
        </w:rPr>
        <w:t>ия: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признать публичные слушания состоявшимися,</w:t>
      </w:r>
    </w:p>
    <w:p w:rsidR="003F5CA9" w:rsidRDefault="00FE105C" w:rsidP="007D31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согласиться с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 </w:t>
      </w:r>
      <w:r w:rsidR="003F5CA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 </w:t>
      </w:r>
      <w:r w:rsidR="0062288D">
        <w:rPr>
          <w:rFonts w:ascii="Times New Roman" w:hAnsi="Times New Roman" w:cs="Times New Roman"/>
          <w:sz w:val="28"/>
          <w:szCs w:val="28"/>
        </w:rPr>
        <w:t>внесения изменений в Генеральный план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88D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="0062288D">
        <w:rPr>
          <w:rFonts w:ascii="Times New Roman" w:hAnsi="Times New Roman" w:cs="Times New Roman"/>
          <w:sz w:val="28"/>
          <w:szCs w:val="28"/>
        </w:rPr>
        <w:t xml:space="preserve"> 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F5CA9" w:rsidRPr="003F5CA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3F5CA9" w:rsidRPr="003F5CA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3F5CA9" w:rsidRPr="001F566D">
        <w:rPr>
          <w:rFonts w:ascii="Times New Roman" w:hAnsi="Times New Roman" w:cs="Times New Roman"/>
          <w:sz w:val="28"/>
          <w:szCs w:val="28"/>
        </w:rPr>
        <w:t xml:space="preserve"> района Республики Мордовия</w:t>
      </w:r>
      <w:r w:rsidR="007D3125">
        <w:rPr>
          <w:rFonts w:ascii="Times New Roman" w:hAnsi="Times New Roman" w:cs="Times New Roman"/>
          <w:sz w:val="28"/>
          <w:szCs w:val="28"/>
        </w:rPr>
        <w:t xml:space="preserve"> с учетом направленных предложений по включению земельных участков из земель сельскохозяйственного назначения с кадастровыми номерами 13:11:0102002:118, 13:11:0102002:102, 13:11:0102002:248, 13:11:0102002:101 в функциональную зону – зона рекреационного назначения.</w:t>
      </w:r>
    </w:p>
    <w:p w:rsidR="009B79BA" w:rsidRPr="00D02425" w:rsidRDefault="003F5CA9" w:rsidP="00D024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E1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</w:t>
      </w: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Совету депутатов </w:t>
      </w:r>
      <w:proofErr w:type="spellStart"/>
      <w:r w:rsidR="006228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Адашевского</w:t>
      </w:r>
      <w:proofErr w:type="spellEnd"/>
      <w:r w:rsidR="006228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Кадошкинского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 рассмотрению проект </w:t>
      </w:r>
      <w:r w:rsidR="006228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внесения изменений в Генеральный план </w:t>
      </w:r>
      <w:proofErr w:type="spellStart"/>
      <w:r w:rsidR="006228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Адашевского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Кадошкинского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="00D024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учетом предложений</w:t>
      </w:r>
      <w:r w:rsidR="007D3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включению </w:t>
      </w:r>
      <w:r w:rsidR="007D3125">
        <w:rPr>
          <w:rFonts w:ascii="Times New Roman" w:hAnsi="Times New Roman" w:cs="Times New Roman"/>
          <w:sz w:val="28"/>
          <w:szCs w:val="28"/>
        </w:rPr>
        <w:t>земельных участков из земель сельскохозяйственного назначения с кадастровыми номерами 13:11:0102002:118, 13:11:0102002:102, 13:11:0102002:248, 13:11:0102002:101 в функциональную зону – зона рекреационного назначения.</w:t>
      </w:r>
    </w:p>
    <w:p w:rsidR="009B79BA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публичных слушаний! Предлагаю публичные слушания завершить. По результатам слушаний, прошедших сегодня буд</w:t>
      </w:r>
      <w:r w:rsidR="00B46F5D">
        <w:rPr>
          <w:rFonts w:ascii="Times New Roman" w:hAnsi="Times New Roman" w:cs="Times New Roman"/>
          <w:sz w:val="28"/>
          <w:szCs w:val="28"/>
        </w:rPr>
        <w:t xml:space="preserve">ет составлен итоговый документ. </w:t>
      </w:r>
      <w:r>
        <w:rPr>
          <w:rFonts w:ascii="Times New Roman" w:hAnsi="Times New Roman" w:cs="Times New Roman"/>
          <w:sz w:val="28"/>
          <w:szCs w:val="28"/>
        </w:rPr>
        <w:t>На этом публичные слушания по вышеуказанным вопросам объявляются закрытыми.</w:t>
      </w:r>
    </w:p>
    <w:p w:rsidR="009B79BA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</w:t>
      </w:r>
      <w:r w:rsidR="007667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76675A">
        <w:rPr>
          <w:rFonts w:ascii="Times New Roman" w:hAnsi="Times New Roman" w:cs="Times New Roman"/>
          <w:sz w:val="28"/>
          <w:szCs w:val="28"/>
        </w:rPr>
        <w:t>М.В.Самсонова</w:t>
      </w:r>
      <w:proofErr w:type="spellEnd"/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</w:t>
      </w:r>
      <w:r w:rsidR="0076675A">
        <w:rPr>
          <w:rFonts w:ascii="Times New Roman" w:hAnsi="Times New Roman" w:cs="Times New Roman"/>
          <w:sz w:val="28"/>
          <w:szCs w:val="28"/>
        </w:rPr>
        <w:t xml:space="preserve">                              В.А.Радаев</w:t>
      </w:r>
      <w:bookmarkStart w:id="0" w:name="_GoBack"/>
      <w:bookmarkEnd w:id="0"/>
    </w:p>
    <w:sectPr w:rsidR="009B79BA" w:rsidSect="001D6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065"/>
    <w:rsid w:val="000526FF"/>
    <w:rsid w:val="000D143D"/>
    <w:rsid w:val="00137BA3"/>
    <w:rsid w:val="001537E2"/>
    <w:rsid w:val="0018183A"/>
    <w:rsid w:val="001D60E9"/>
    <w:rsid w:val="001E1451"/>
    <w:rsid w:val="001F09C4"/>
    <w:rsid w:val="001F566D"/>
    <w:rsid w:val="0028277D"/>
    <w:rsid w:val="002F4375"/>
    <w:rsid w:val="003B5847"/>
    <w:rsid w:val="003C1295"/>
    <w:rsid w:val="003F5CA9"/>
    <w:rsid w:val="00417A46"/>
    <w:rsid w:val="00417E74"/>
    <w:rsid w:val="004651F1"/>
    <w:rsid w:val="00481886"/>
    <w:rsid w:val="00505DA4"/>
    <w:rsid w:val="00505E1C"/>
    <w:rsid w:val="00571793"/>
    <w:rsid w:val="00587DF2"/>
    <w:rsid w:val="005A1860"/>
    <w:rsid w:val="005C023A"/>
    <w:rsid w:val="005C3AF8"/>
    <w:rsid w:val="005E319A"/>
    <w:rsid w:val="0062288D"/>
    <w:rsid w:val="006D17D2"/>
    <w:rsid w:val="006D5344"/>
    <w:rsid w:val="006E6786"/>
    <w:rsid w:val="006F0F6A"/>
    <w:rsid w:val="006F4B08"/>
    <w:rsid w:val="0076675A"/>
    <w:rsid w:val="007C6531"/>
    <w:rsid w:val="007D3125"/>
    <w:rsid w:val="008503C9"/>
    <w:rsid w:val="008A4774"/>
    <w:rsid w:val="008B78C6"/>
    <w:rsid w:val="00973AE0"/>
    <w:rsid w:val="00982C33"/>
    <w:rsid w:val="009B79BA"/>
    <w:rsid w:val="00A86651"/>
    <w:rsid w:val="00B07E81"/>
    <w:rsid w:val="00B33739"/>
    <w:rsid w:val="00B46F5D"/>
    <w:rsid w:val="00B94B7C"/>
    <w:rsid w:val="00BC7C3D"/>
    <w:rsid w:val="00BE2630"/>
    <w:rsid w:val="00C05065"/>
    <w:rsid w:val="00C52FFF"/>
    <w:rsid w:val="00CA05ED"/>
    <w:rsid w:val="00CC1098"/>
    <w:rsid w:val="00D02425"/>
    <w:rsid w:val="00DC374C"/>
    <w:rsid w:val="00E11E97"/>
    <w:rsid w:val="00EA33C7"/>
    <w:rsid w:val="00F315EC"/>
    <w:rsid w:val="00F34273"/>
    <w:rsid w:val="00F40390"/>
    <w:rsid w:val="00FE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6D46"/>
  <w15:docId w15:val="{57D1BCE7-5124-455F-A1E1-D63092F5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79B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F4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locked/>
    <w:rsid w:val="00C52FFF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B33739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B3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3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7%D0%B5%D0%BC%D0%B5%D0%BB%D1%8C%D0%BD%D1%8B%D0%B9_%D1%83%D1%87%D0%B0%D1%81%D1%82%D0%BE%D0%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/index.php?title=%D0%A4%D0%BE%D1%82%D0%BE%D0%BF%D0%BB%D0%B0%D0%BD&amp;action=edit&amp;redlink=1" TargetMode="External"/><Relationship Id="rId5" Type="http://schemas.openxmlformats.org/officeDocument/2006/relationships/hyperlink" Target="https://ru.wikipedia.org/wiki/%D0%A2%D0%BE%D0%BF%D0%BE%D0%B3%D1%80%D0%B0%D1%84%D0%B8%D1%87%D0%B5%D1%81%D0%BA%D0%B0%D1%8F_%D0%BA%D0%B0%D1%80%D1%82%D0%B0" TargetMode="External"/><Relationship Id="rId4" Type="http://schemas.openxmlformats.org/officeDocument/2006/relationships/hyperlink" Target="https://ru.wikipedia.org/wiki/%D0%A7%D0%B5%D1%80%D1%82%D1%91%D0%B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2023-05-30T07:53:00Z</cp:lastPrinted>
  <dcterms:created xsi:type="dcterms:W3CDTF">2021-05-31T07:13:00Z</dcterms:created>
  <dcterms:modified xsi:type="dcterms:W3CDTF">2025-09-11T07:45:00Z</dcterms:modified>
</cp:coreProperties>
</file>